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80E220" w14:textId="12840AEE" w:rsidR="00E108DD" w:rsidRPr="00EA7181" w:rsidRDefault="00E108DD" w:rsidP="001B4500">
      <w:pPr>
        <w:spacing w:before="60"/>
        <w:jc w:val="right"/>
        <w:rPr>
          <w:rFonts w:eastAsia="Calibri"/>
          <w:sz w:val="28"/>
          <w:szCs w:val="28"/>
        </w:rPr>
      </w:pPr>
    </w:p>
    <w:p w14:paraId="1555D7DC" w14:textId="3BA0132C" w:rsidR="0091695F" w:rsidRPr="00EA7181" w:rsidRDefault="00C25E0E" w:rsidP="00F11388">
      <w:pPr>
        <w:spacing w:before="60"/>
        <w:rPr>
          <w:rFonts w:eastAsia="Calibri"/>
          <w:b/>
          <w:sz w:val="28"/>
          <w:szCs w:val="28"/>
        </w:rPr>
      </w:pPr>
      <w:r w:rsidRPr="00C25E0E">
        <w:rPr>
          <w:rFonts w:ascii="Calibri" w:eastAsia="Calibri" w:hAnsi="Calibri"/>
          <w:b/>
          <w:noProof/>
          <w:sz w:val="22"/>
          <w:szCs w:val="22"/>
        </w:rPr>
        <w:drawing>
          <wp:inline distT="0" distB="0" distL="0" distR="0" wp14:anchorId="070C5A53" wp14:editId="7FF1E5BC">
            <wp:extent cx="3304380" cy="1286510"/>
            <wp:effectExtent l="0" t="0" r="0" b="889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441881" cy="13400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B670AF" w14:textId="77777777" w:rsidR="00CD6B4F" w:rsidRPr="00EA7181" w:rsidRDefault="00CD6B4F" w:rsidP="00CD6B4F">
      <w:pPr>
        <w:spacing w:before="175" w:line="182" w:lineRule="auto"/>
        <w:rPr>
          <w:rFonts w:eastAsia="Calibri"/>
          <w:b/>
          <w:bCs/>
          <w:color w:val="FFFFFF"/>
          <w:w w:val="115"/>
          <w:sz w:val="28"/>
          <w:szCs w:val="28"/>
        </w:rPr>
      </w:pPr>
    </w:p>
    <w:p w14:paraId="2E0DE1D6" w14:textId="77777777" w:rsidR="00CD6B4F" w:rsidRPr="00EA7181" w:rsidRDefault="00CD6B4F" w:rsidP="00CD6B4F">
      <w:pPr>
        <w:tabs>
          <w:tab w:val="left" w:pos="6510"/>
        </w:tabs>
        <w:spacing w:before="175" w:line="182" w:lineRule="auto"/>
        <w:rPr>
          <w:rFonts w:eastAsia="Calibri"/>
          <w:b/>
          <w:bCs/>
          <w:w w:val="115"/>
          <w:sz w:val="28"/>
          <w:szCs w:val="28"/>
        </w:rPr>
      </w:pPr>
      <w:r w:rsidRPr="00EA7181">
        <w:rPr>
          <w:rFonts w:eastAsia="Calibri"/>
          <w:b/>
          <w:bCs/>
          <w:w w:val="115"/>
          <w:sz w:val="28"/>
          <w:szCs w:val="28"/>
        </w:rPr>
        <w:tab/>
      </w:r>
    </w:p>
    <w:p w14:paraId="659D96BF" w14:textId="77777777" w:rsidR="00CD6B4F" w:rsidRPr="00EA7181" w:rsidRDefault="00CD6B4F" w:rsidP="00CD6B4F">
      <w:pPr>
        <w:spacing w:before="175" w:line="182" w:lineRule="auto"/>
        <w:jc w:val="center"/>
        <w:rPr>
          <w:rFonts w:eastAsia="Calibri"/>
          <w:b/>
          <w:bCs/>
          <w:w w:val="115"/>
          <w:sz w:val="28"/>
          <w:szCs w:val="28"/>
        </w:rPr>
      </w:pPr>
    </w:p>
    <w:p w14:paraId="02E248FA" w14:textId="77777777" w:rsidR="00F11388" w:rsidRPr="00EA7181" w:rsidRDefault="00F11388" w:rsidP="0091695F">
      <w:pPr>
        <w:spacing w:before="175" w:line="182" w:lineRule="auto"/>
        <w:jc w:val="center"/>
        <w:rPr>
          <w:rFonts w:eastAsia="Calibri"/>
          <w:b/>
          <w:bCs/>
          <w:w w:val="115"/>
          <w:sz w:val="28"/>
          <w:szCs w:val="28"/>
        </w:rPr>
      </w:pPr>
    </w:p>
    <w:p w14:paraId="744CF436" w14:textId="66B32D6B" w:rsidR="0091695F" w:rsidRPr="00EA7181" w:rsidRDefault="00CD6B4F" w:rsidP="0091695F">
      <w:pPr>
        <w:spacing w:before="175" w:line="182" w:lineRule="auto"/>
        <w:jc w:val="center"/>
        <w:rPr>
          <w:rFonts w:eastAsia="Calibri"/>
          <w:b/>
          <w:bCs/>
          <w:w w:val="115"/>
          <w:sz w:val="28"/>
          <w:szCs w:val="28"/>
        </w:rPr>
      </w:pPr>
      <w:r w:rsidRPr="00EA7181">
        <w:rPr>
          <w:rFonts w:eastAsia="Calibri"/>
          <w:b/>
          <w:bCs/>
          <w:w w:val="115"/>
          <w:sz w:val="28"/>
          <w:szCs w:val="28"/>
        </w:rPr>
        <w:t>РУКОВОДСТВО</w:t>
      </w:r>
      <w:r w:rsidR="0091695F" w:rsidRPr="00EA7181">
        <w:rPr>
          <w:rFonts w:eastAsia="Calibri"/>
          <w:b/>
          <w:bCs/>
          <w:w w:val="115"/>
          <w:sz w:val="28"/>
          <w:szCs w:val="28"/>
        </w:rPr>
        <w:t xml:space="preserve"> </w:t>
      </w:r>
    </w:p>
    <w:p w14:paraId="7FB64052" w14:textId="2819CAEC" w:rsidR="0091695F" w:rsidRPr="00EA7181" w:rsidRDefault="00CD6B4F" w:rsidP="0091695F">
      <w:pPr>
        <w:spacing w:before="175" w:line="182" w:lineRule="auto"/>
        <w:jc w:val="center"/>
        <w:rPr>
          <w:rFonts w:eastAsia="Calibri"/>
          <w:b/>
          <w:bCs/>
          <w:w w:val="115"/>
          <w:sz w:val="28"/>
          <w:szCs w:val="28"/>
        </w:rPr>
      </w:pPr>
      <w:r w:rsidRPr="00EA7181">
        <w:rPr>
          <w:rFonts w:eastAsia="Calibri"/>
          <w:b/>
          <w:bCs/>
          <w:w w:val="115"/>
          <w:sz w:val="28"/>
          <w:szCs w:val="28"/>
        </w:rPr>
        <w:t>ПО ОЦЕНИВАНИЮ</w:t>
      </w:r>
      <w:r w:rsidR="0091695F" w:rsidRPr="00EA7181">
        <w:rPr>
          <w:rFonts w:eastAsia="Calibri"/>
          <w:b/>
          <w:bCs/>
          <w:w w:val="115"/>
          <w:sz w:val="28"/>
          <w:szCs w:val="28"/>
        </w:rPr>
        <w:t xml:space="preserve"> КОНКУРСНОГО ЗАДАНИЯ</w:t>
      </w:r>
    </w:p>
    <w:p w14:paraId="04270692" w14:textId="77777777" w:rsidR="0091695F" w:rsidRPr="00EA7181" w:rsidRDefault="0091695F" w:rsidP="0091695F">
      <w:pPr>
        <w:spacing w:before="175" w:line="182" w:lineRule="auto"/>
        <w:jc w:val="center"/>
        <w:rPr>
          <w:rFonts w:eastAsia="Calibri"/>
          <w:b/>
          <w:sz w:val="28"/>
          <w:szCs w:val="28"/>
        </w:rPr>
      </w:pPr>
    </w:p>
    <w:p w14:paraId="53523F36" w14:textId="2C0F2C9E" w:rsidR="008872DE" w:rsidRPr="00EA7181" w:rsidRDefault="00C25E0E" w:rsidP="002C2AE2">
      <w:pPr>
        <w:spacing w:before="175" w:line="182" w:lineRule="auto"/>
        <w:jc w:val="center"/>
        <w:rPr>
          <w:sz w:val="28"/>
          <w:szCs w:val="28"/>
        </w:rPr>
      </w:pPr>
      <w:r>
        <w:rPr>
          <w:rFonts w:eastAsia="Calibri"/>
          <w:b/>
          <w:sz w:val="28"/>
          <w:szCs w:val="28"/>
        </w:rPr>
        <w:t>к</w:t>
      </w:r>
      <w:r w:rsidR="0091695F" w:rsidRPr="00EA7181">
        <w:rPr>
          <w:rFonts w:eastAsia="Calibri"/>
          <w:b/>
          <w:sz w:val="28"/>
          <w:szCs w:val="28"/>
        </w:rPr>
        <w:t>омпетенци</w:t>
      </w:r>
      <w:r>
        <w:rPr>
          <w:rFonts w:eastAsia="Calibri"/>
          <w:b/>
          <w:sz w:val="28"/>
          <w:szCs w:val="28"/>
        </w:rPr>
        <w:t>и</w:t>
      </w:r>
      <w:r w:rsidR="007B5D04" w:rsidRPr="00EA7181">
        <w:rPr>
          <w:rFonts w:eastAsia="Calibri"/>
          <w:b/>
          <w:sz w:val="28"/>
          <w:szCs w:val="28"/>
        </w:rPr>
        <w:t xml:space="preserve"> </w:t>
      </w:r>
      <w:r w:rsidR="0091695F" w:rsidRPr="002C2AE2">
        <w:rPr>
          <w:rFonts w:eastAsia="Calibri"/>
          <w:b/>
          <w:sz w:val="28"/>
          <w:szCs w:val="28"/>
          <w:u w:val="single"/>
        </w:rPr>
        <w:t>«</w:t>
      </w:r>
      <w:r>
        <w:rPr>
          <w:rFonts w:eastAsia="Calibri"/>
          <w:b/>
          <w:sz w:val="28"/>
          <w:szCs w:val="28"/>
          <w:u w:val="single"/>
        </w:rPr>
        <w:t>____________________________</w:t>
      </w:r>
      <w:r w:rsidR="002C2AE2" w:rsidRPr="002C2AE2">
        <w:rPr>
          <w:rFonts w:eastAsia="Calibri"/>
          <w:b/>
          <w:sz w:val="28"/>
          <w:szCs w:val="28"/>
          <w:u w:val="single"/>
        </w:rPr>
        <w:t>»</w:t>
      </w:r>
    </w:p>
    <w:p w14:paraId="154FEA0A" w14:textId="77777777" w:rsidR="00CD6B4F" w:rsidRPr="00EA7181" w:rsidRDefault="00CD6B4F">
      <w:pPr>
        <w:rPr>
          <w:sz w:val="28"/>
          <w:szCs w:val="28"/>
        </w:rPr>
      </w:pPr>
    </w:p>
    <w:p w14:paraId="35D238EE" w14:textId="77777777" w:rsidR="00CD6B4F" w:rsidRPr="00EA7181" w:rsidRDefault="00CD6B4F">
      <w:pPr>
        <w:rPr>
          <w:sz w:val="28"/>
          <w:szCs w:val="28"/>
        </w:rPr>
      </w:pPr>
    </w:p>
    <w:p w14:paraId="5CDEDE3F" w14:textId="77777777" w:rsidR="00CD6B4F" w:rsidRPr="00EA7181" w:rsidRDefault="00CD6B4F">
      <w:pPr>
        <w:rPr>
          <w:sz w:val="28"/>
          <w:szCs w:val="28"/>
        </w:rPr>
      </w:pPr>
    </w:p>
    <w:p w14:paraId="6D010448" w14:textId="77777777" w:rsidR="00CD6B4F" w:rsidRPr="00EA7181" w:rsidRDefault="00CD6B4F">
      <w:pPr>
        <w:rPr>
          <w:sz w:val="28"/>
          <w:szCs w:val="28"/>
        </w:rPr>
      </w:pPr>
    </w:p>
    <w:p w14:paraId="5B0E1F7D" w14:textId="77777777" w:rsidR="00CD6B4F" w:rsidRPr="00EA7181" w:rsidRDefault="00CD6B4F">
      <w:pPr>
        <w:rPr>
          <w:sz w:val="28"/>
          <w:szCs w:val="28"/>
        </w:rPr>
      </w:pPr>
    </w:p>
    <w:p w14:paraId="47DAD673" w14:textId="2A7A469F" w:rsidR="00CD6B4F" w:rsidRPr="00EA7181" w:rsidRDefault="00CD6B4F">
      <w:pPr>
        <w:rPr>
          <w:sz w:val="28"/>
          <w:szCs w:val="28"/>
        </w:rPr>
      </w:pPr>
    </w:p>
    <w:p w14:paraId="2FF40978" w14:textId="2A374831" w:rsidR="00E108DD" w:rsidRPr="00EA7181" w:rsidRDefault="00E108DD">
      <w:pPr>
        <w:rPr>
          <w:sz w:val="28"/>
          <w:szCs w:val="28"/>
        </w:rPr>
      </w:pPr>
    </w:p>
    <w:p w14:paraId="25D9500D" w14:textId="77777777" w:rsidR="0091695F" w:rsidRPr="00EA7181" w:rsidRDefault="0091695F">
      <w:pPr>
        <w:rPr>
          <w:sz w:val="28"/>
          <w:szCs w:val="28"/>
        </w:rPr>
      </w:pPr>
    </w:p>
    <w:p w14:paraId="1034D140" w14:textId="554C448A" w:rsidR="00E108DD" w:rsidRPr="00EA7181" w:rsidRDefault="00E108DD">
      <w:pPr>
        <w:rPr>
          <w:sz w:val="28"/>
          <w:szCs w:val="28"/>
        </w:rPr>
      </w:pPr>
    </w:p>
    <w:p w14:paraId="69EE3620" w14:textId="77777777" w:rsidR="00E108DD" w:rsidRPr="00EA7181" w:rsidRDefault="00E108DD">
      <w:pPr>
        <w:rPr>
          <w:sz w:val="28"/>
          <w:szCs w:val="28"/>
        </w:rPr>
      </w:pPr>
    </w:p>
    <w:p w14:paraId="3161E407" w14:textId="2F8ECC35" w:rsidR="00CD6B4F" w:rsidRPr="00EA7181" w:rsidRDefault="00CD6B4F">
      <w:pPr>
        <w:rPr>
          <w:sz w:val="28"/>
          <w:szCs w:val="28"/>
        </w:rPr>
      </w:pPr>
    </w:p>
    <w:p w14:paraId="143CC800" w14:textId="7AD16B0F" w:rsidR="001B4500" w:rsidRPr="00EA7181" w:rsidRDefault="001B4500">
      <w:pPr>
        <w:rPr>
          <w:sz w:val="28"/>
          <w:szCs w:val="28"/>
        </w:rPr>
      </w:pPr>
    </w:p>
    <w:p w14:paraId="4F050E17" w14:textId="0FFA7B13" w:rsidR="001B4500" w:rsidRPr="00EA7181" w:rsidRDefault="001B4500">
      <w:pPr>
        <w:rPr>
          <w:sz w:val="28"/>
          <w:szCs w:val="28"/>
        </w:rPr>
      </w:pPr>
    </w:p>
    <w:p w14:paraId="17503EE7" w14:textId="7C89E3D4" w:rsidR="001B4500" w:rsidRPr="00EA7181" w:rsidRDefault="001B4500">
      <w:pPr>
        <w:rPr>
          <w:sz w:val="28"/>
          <w:szCs w:val="28"/>
        </w:rPr>
      </w:pPr>
    </w:p>
    <w:p w14:paraId="50F639E5" w14:textId="1117E607" w:rsidR="001B4500" w:rsidRPr="00EA7181" w:rsidRDefault="001B4500">
      <w:pPr>
        <w:rPr>
          <w:sz w:val="28"/>
          <w:szCs w:val="28"/>
        </w:rPr>
      </w:pPr>
    </w:p>
    <w:p w14:paraId="5CE05A3B" w14:textId="25F27269" w:rsidR="001B4500" w:rsidRPr="00EA7181" w:rsidRDefault="001B4500">
      <w:pPr>
        <w:rPr>
          <w:sz w:val="28"/>
          <w:szCs w:val="28"/>
        </w:rPr>
      </w:pPr>
    </w:p>
    <w:p w14:paraId="611BEBFA" w14:textId="0738BAC1" w:rsidR="001B4500" w:rsidRPr="00EA7181" w:rsidRDefault="001B4500">
      <w:pPr>
        <w:rPr>
          <w:sz w:val="28"/>
          <w:szCs w:val="28"/>
        </w:rPr>
      </w:pPr>
    </w:p>
    <w:p w14:paraId="266124EE" w14:textId="77D27561" w:rsidR="001B4500" w:rsidRPr="00EA7181" w:rsidRDefault="001B4500">
      <w:pPr>
        <w:rPr>
          <w:sz w:val="28"/>
          <w:szCs w:val="28"/>
        </w:rPr>
      </w:pPr>
    </w:p>
    <w:p w14:paraId="5FEE0FE9" w14:textId="4AE53948" w:rsidR="001B4500" w:rsidRPr="00EA7181" w:rsidRDefault="001B4500">
      <w:pPr>
        <w:rPr>
          <w:sz w:val="28"/>
          <w:szCs w:val="28"/>
        </w:rPr>
      </w:pPr>
    </w:p>
    <w:p w14:paraId="56D35E9D" w14:textId="05E1969D" w:rsidR="001B4500" w:rsidRPr="00EA7181" w:rsidRDefault="001B4500">
      <w:pPr>
        <w:rPr>
          <w:sz w:val="28"/>
          <w:szCs w:val="28"/>
        </w:rPr>
      </w:pPr>
    </w:p>
    <w:p w14:paraId="3A5BB5E4" w14:textId="6B5DAFC9" w:rsidR="001B4500" w:rsidRPr="00EA7181" w:rsidRDefault="001B4500">
      <w:pPr>
        <w:rPr>
          <w:sz w:val="28"/>
          <w:szCs w:val="28"/>
        </w:rPr>
      </w:pPr>
    </w:p>
    <w:p w14:paraId="042DA88F" w14:textId="66A83736" w:rsidR="001B4500" w:rsidRPr="00EA7181" w:rsidRDefault="001B4500">
      <w:pPr>
        <w:rPr>
          <w:sz w:val="28"/>
          <w:szCs w:val="28"/>
        </w:rPr>
      </w:pPr>
    </w:p>
    <w:p w14:paraId="5E5AF479" w14:textId="6261A856" w:rsidR="001B4500" w:rsidRPr="00EA7181" w:rsidRDefault="001B4500">
      <w:pPr>
        <w:rPr>
          <w:sz w:val="28"/>
          <w:szCs w:val="28"/>
        </w:rPr>
      </w:pPr>
    </w:p>
    <w:p w14:paraId="5783D809" w14:textId="2CA436DC" w:rsidR="001B4500" w:rsidRPr="00EA7181" w:rsidRDefault="001B4500">
      <w:pPr>
        <w:rPr>
          <w:sz w:val="28"/>
          <w:szCs w:val="28"/>
        </w:rPr>
      </w:pPr>
    </w:p>
    <w:p w14:paraId="32D9680B" w14:textId="21C17D87" w:rsidR="00EA7181" w:rsidRPr="00EA7181" w:rsidRDefault="00EA7181">
      <w:pPr>
        <w:rPr>
          <w:sz w:val="28"/>
          <w:szCs w:val="28"/>
        </w:rPr>
      </w:pPr>
    </w:p>
    <w:p w14:paraId="3EF2FEBF" w14:textId="104B57FC" w:rsidR="00C25E0E" w:rsidRPr="00C25E0E" w:rsidRDefault="00C25E0E" w:rsidP="00C25E0E">
      <w:pPr>
        <w:ind w:firstLine="709"/>
        <w:jc w:val="center"/>
        <w:rPr>
          <w:b/>
          <w:iCs/>
        </w:rPr>
      </w:pPr>
      <w:r>
        <w:rPr>
          <w:b/>
          <w:iCs/>
        </w:rPr>
        <w:t>2027 г.</w:t>
      </w:r>
    </w:p>
    <w:p w14:paraId="5E522025" w14:textId="66D502F3" w:rsidR="00840325" w:rsidRPr="00C25E0E" w:rsidRDefault="00840325" w:rsidP="00613698">
      <w:pPr>
        <w:ind w:firstLine="709"/>
        <w:jc w:val="both"/>
        <w:rPr>
          <w:i/>
          <w:iCs/>
        </w:rPr>
      </w:pPr>
      <w:r w:rsidRPr="00C25E0E">
        <w:rPr>
          <w:b/>
          <w:i/>
          <w:iCs/>
        </w:rPr>
        <w:lastRenderedPageBreak/>
        <w:t xml:space="preserve">Цель создания </w:t>
      </w:r>
      <w:r w:rsidR="00C25E0E">
        <w:rPr>
          <w:b/>
          <w:i/>
          <w:iCs/>
        </w:rPr>
        <w:t>Руководства по оцениванию конкурсного задания (далее – Руководство)</w:t>
      </w:r>
      <w:r w:rsidRPr="00C25E0E">
        <w:rPr>
          <w:i/>
          <w:iCs/>
        </w:rPr>
        <w:t xml:space="preserve"> – сформировать понятный алгоритм выполнения процедуры оценки конкурсного задания для каждого эксперта-наставника.</w:t>
      </w:r>
    </w:p>
    <w:p w14:paraId="557539A8" w14:textId="14DF0E4E" w:rsidR="00613698" w:rsidRPr="00C25E0E" w:rsidRDefault="00613698" w:rsidP="00613698">
      <w:pPr>
        <w:ind w:firstLine="709"/>
        <w:jc w:val="both"/>
        <w:rPr>
          <w:i/>
          <w:iCs/>
        </w:rPr>
      </w:pPr>
      <w:r w:rsidRPr="00C25E0E">
        <w:rPr>
          <w:i/>
          <w:iCs/>
        </w:rPr>
        <w:t>Руководство должно применяться на всех этапах Чемпионатов (РЭ; МРЭ; ФЧ) и служить материалом для обучения групп оценки, проводимой в день Д-2 Главным экспертом.</w:t>
      </w:r>
    </w:p>
    <w:p w14:paraId="2A3929FD" w14:textId="30A5F502" w:rsidR="00E011B8" w:rsidRDefault="00E011B8" w:rsidP="00613698">
      <w:pPr>
        <w:ind w:firstLine="709"/>
        <w:jc w:val="both"/>
        <w:rPr>
          <w:i/>
          <w:iCs/>
        </w:rPr>
      </w:pPr>
      <w:r w:rsidRPr="00C25E0E">
        <w:rPr>
          <w:i/>
          <w:iCs/>
        </w:rPr>
        <w:t>Для разработк</w:t>
      </w:r>
      <w:r w:rsidR="00C25E0E" w:rsidRPr="00C25E0E">
        <w:rPr>
          <w:i/>
          <w:iCs/>
        </w:rPr>
        <w:t>и</w:t>
      </w:r>
      <w:r w:rsidRPr="00C25E0E">
        <w:rPr>
          <w:i/>
          <w:iCs/>
        </w:rPr>
        <w:t xml:space="preserve"> Руководства </w:t>
      </w:r>
      <w:r w:rsidR="0091695F" w:rsidRPr="00C25E0E">
        <w:rPr>
          <w:i/>
          <w:iCs/>
        </w:rPr>
        <w:t>конкурсного задания</w:t>
      </w:r>
      <w:r w:rsidRPr="00C25E0E">
        <w:rPr>
          <w:i/>
          <w:iCs/>
        </w:rPr>
        <w:t xml:space="preserve"> необходимо </w:t>
      </w:r>
      <w:r w:rsidR="006D6C9D" w:rsidRPr="00C25E0E">
        <w:rPr>
          <w:i/>
          <w:iCs/>
        </w:rPr>
        <w:t>из документа «Критерии оценки» выбрать аспект</w:t>
      </w:r>
      <w:r w:rsidR="00C25E0E" w:rsidRPr="00C25E0E">
        <w:rPr>
          <w:i/>
          <w:iCs/>
        </w:rPr>
        <w:t>ы</w:t>
      </w:r>
      <w:r w:rsidR="006D6C9D" w:rsidRPr="00C25E0E">
        <w:rPr>
          <w:i/>
          <w:iCs/>
        </w:rPr>
        <w:t xml:space="preserve"> по измеримым параметрам (бинарные и/или дискретные) и аспект</w:t>
      </w:r>
      <w:r w:rsidR="00C25E0E" w:rsidRPr="00C25E0E">
        <w:rPr>
          <w:i/>
          <w:iCs/>
        </w:rPr>
        <w:t>ы</w:t>
      </w:r>
      <w:r w:rsidR="006D6C9D" w:rsidRPr="00C25E0E">
        <w:rPr>
          <w:i/>
          <w:iCs/>
        </w:rPr>
        <w:t xml:space="preserve"> судейской оценки, </w:t>
      </w:r>
      <w:r w:rsidR="001B4500" w:rsidRPr="00C25E0E">
        <w:rPr>
          <w:i/>
          <w:iCs/>
        </w:rPr>
        <w:t>подробно о</w:t>
      </w:r>
      <w:r w:rsidRPr="00C25E0E">
        <w:rPr>
          <w:i/>
          <w:iCs/>
        </w:rPr>
        <w:t xml:space="preserve">писать процедуру оценивания </w:t>
      </w:r>
      <w:r w:rsidR="005D2181" w:rsidRPr="00C25E0E">
        <w:rPr>
          <w:i/>
          <w:iCs/>
        </w:rPr>
        <w:t xml:space="preserve">каждого критерия, </w:t>
      </w:r>
      <w:r w:rsidR="009D7C6D" w:rsidRPr="00C25E0E">
        <w:rPr>
          <w:i/>
          <w:iCs/>
        </w:rPr>
        <w:t>субкритерия</w:t>
      </w:r>
      <w:r w:rsidRPr="00C25E0E">
        <w:rPr>
          <w:i/>
          <w:iCs/>
        </w:rPr>
        <w:t xml:space="preserve"> и аспектов</w:t>
      </w:r>
      <w:r w:rsidR="0091695F" w:rsidRPr="00C25E0E">
        <w:rPr>
          <w:i/>
          <w:iCs/>
        </w:rPr>
        <w:t>, а также п</w:t>
      </w:r>
      <w:r w:rsidR="001B4500" w:rsidRPr="00C25E0E">
        <w:rPr>
          <w:i/>
          <w:iCs/>
        </w:rPr>
        <w:t>одобрать фотографии, добавить ссылки на видеоматериалы (при их наличии), которые помогут экспертам, принимающим участие в оценке, выполнить</w:t>
      </w:r>
      <w:r w:rsidR="00840325" w:rsidRPr="00C25E0E">
        <w:rPr>
          <w:i/>
          <w:iCs/>
        </w:rPr>
        <w:t xml:space="preserve"> данную</w:t>
      </w:r>
      <w:r w:rsidR="001B4500" w:rsidRPr="00C25E0E">
        <w:rPr>
          <w:i/>
          <w:iCs/>
        </w:rPr>
        <w:t xml:space="preserve"> процедуру </w:t>
      </w:r>
      <w:r w:rsidR="00DF2891" w:rsidRPr="00C25E0E">
        <w:rPr>
          <w:i/>
          <w:iCs/>
        </w:rPr>
        <w:t xml:space="preserve">методически грамотно, объективно и </w:t>
      </w:r>
      <w:r w:rsidR="001B4500" w:rsidRPr="00C25E0E">
        <w:rPr>
          <w:i/>
          <w:iCs/>
        </w:rPr>
        <w:t xml:space="preserve">понятно. </w:t>
      </w:r>
    </w:p>
    <w:p w14:paraId="69B52325" w14:textId="65121EFA" w:rsidR="00C25E0E" w:rsidRDefault="00C25E0E" w:rsidP="00613698">
      <w:pPr>
        <w:ind w:firstLine="709"/>
        <w:jc w:val="both"/>
        <w:rPr>
          <w:i/>
          <w:iCs/>
        </w:rPr>
      </w:pPr>
    </w:p>
    <w:p w14:paraId="033B432D" w14:textId="75252A0C" w:rsidR="00C25E0E" w:rsidRPr="00C25E0E" w:rsidRDefault="00C25E0E" w:rsidP="00613698">
      <w:pPr>
        <w:ind w:firstLine="709"/>
        <w:jc w:val="both"/>
        <w:rPr>
          <w:i/>
          <w:iCs/>
          <w:color w:val="FF0000"/>
        </w:rPr>
      </w:pPr>
      <w:r w:rsidRPr="00C25E0E">
        <w:rPr>
          <w:i/>
          <w:iCs/>
          <w:color w:val="FF0000"/>
        </w:rPr>
        <w:t>Данный шаблон Руководства является рекомендуемым шаблоном по созданию данного документа. Экспертное сообщество компетенции вправе разработать свою форму Руководства, в соответствии с задачами и спецификой своей компетенции.</w:t>
      </w:r>
    </w:p>
    <w:p w14:paraId="3E284704" w14:textId="77777777" w:rsidR="00E011B8" w:rsidRPr="00C25E0E" w:rsidRDefault="00E011B8" w:rsidP="0071142A">
      <w:pPr>
        <w:jc w:val="center"/>
        <w:rPr>
          <w:b/>
        </w:rPr>
      </w:pPr>
    </w:p>
    <w:p w14:paraId="0BAEE281" w14:textId="4AF5275F" w:rsidR="00CD6B4F" w:rsidRPr="00C25E0E" w:rsidRDefault="00CD6B4F" w:rsidP="0071142A">
      <w:pPr>
        <w:jc w:val="center"/>
        <w:rPr>
          <w:b/>
        </w:rPr>
      </w:pPr>
      <w:r w:rsidRPr="00C25E0E">
        <w:rPr>
          <w:b/>
        </w:rPr>
        <w:t>Процедура оценки</w:t>
      </w:r>
      <w:r w:rsidR="00840325" w:rsidRPr="00C25E0E">
        <w:rPr>
          <w:b/>
        </w:rPr>
        <w:t xml:space="preserve"> конкурсных заданий</w:t>
      </w:r>
    </w:p>
    <w:p w14:paraId="4F3422CA" w14:textId="77777777" w:rsidR="00CD6B4F" w:rsidRPr="00C25E0E" w:rsidRDefault="00CD6B4F" w:rsidP="00CD6B4F">
      <w:r w:rsidRPr="00C25E0E">
        <w:t xml:space="preserve">  </w:t>
      </w:r>
    </w:p>
    <w:p w14:paraId="629DF5BF" w14:textId="5A830573" w:rsidR="00554264" w:rsidRPr="00C25E0E" w:rsidRDefault="00554264" w:rsidP="00840325">
      <w:pPr>
        <w:ind w:firstLine="709"/>
        <w:jc w:val="both"/>
      </w:pPr>
      <w:r w:rsidRPr="00C25E0E">
        <w:rPr>
          <w:bCs/>
        </w:rPr>
        <w:t>Схема оценки</w:t>
      </w:r>
      <w:r w:rsidRPr="00C25E0E">
        <w:t xml:space="preserve"> является связующим звеном между подготовкой к выполнению конкурсного задания, процессом выполнения и процессом оценивания.</w:t>
      </w:r>
    </w:p>
    <w:p w14:paraId="1E277481" w14:textId="66FD026A" w:rsidR="00CD6B4F" w:rsidRPr="00C25E0E" w:rsidRDefault="00CD6B4F" w:rsidP="00840325">
      <w:pPr>
        <w:ind w:firstLine="709"/>
        <w:jc w:val="both"/>
      </w:pPr>
      <w:r w:rsidRPr="00C25E0E">
        <w:t xml:space="preserve">Оценка по каждой компетенции происходит в соответствии с четкими и однозначными критериями, </w:t>
      </w:r>
      <w:r w:rsidR="009D7C6D" w:rsidRPr="00C25E0E">
        <w:t>субкритерия</w:t>
      </w:r>
      <w:r w:rsidRPr="00C25E0E">
        <w:t xml:space="preserve">ми и аспектами. </w:t>
      </w:r>
    </w:p>
    <w:p w14:paraId="376FBF94" w14:textId="601CF925" w:rsidR="00554264" w:rsidRPr="00C25E0E" w:rsidRDefault="00CD6B4F" w:rsidP="00840325">
      <w:pPr>
        <w:ind w:firstLine="709"/>
        <w:jc w:val="both"/>
      </w:pPr>
      <w:r w:rsidRPr="00C25E0E">
        <w:t xml:space="preserve">Критерии, </w:t>
      </w:r>
      <w:r w:rsidR="0073498B" w:rsidRPr="00C25E0E">
        <w:t>суб</w:t>
      </w:r>
      <w:r w:rsidR="006D6C9D" w:rsidRPr="00C25E0E">
        <w:t>критерии</w:t>
      </w:r>
      <w:r w:rsidRPr="00C25E0E">
        <w:t xml:space="preserve"> и аспекты при указании баллов формируют собой схему оценки. </w:t>
      </w:r>
    </w:p>
    <w:p w14:paraId="0A2E9390" w14:textId="77777777" w:rsidR="00554264" w:rsidRPr="00C25E0E" w:rsidRDefault="00CD6B4F" w:rsidP="00840325">
      <w:pPr>
        <w:ind w:firstLine="709"/>
        <w:jc w:val="both"/>
      </w:pPr>
      <w:r w:rsidRPr="00C25E0E">
        <w:t xml:space="preserve">Критерии указываются в комплекте конкурсной документации и основываются на актуальных практиках, требованиях и стандартах промышленной и </w:t>
      </w:r>
      <w:r w:rsidR="00E108DD" w:rsidRPr="00C25E0E">
        <w:t>бизнес-практики</w:t>
      </w:r>
      <w:r w:rsidRPr="00C25E0E">
        <w:t xml:space="preserve">. Каждый критерий обязательно должен быть применим на практике. </w:t>
      </w:r>
    </w:p>
    <w:p w14:paraId="1AD6F1D8" w14:textId="242330C4" w:rsidR="00554264" w:rsidRPr="00C25E0E" w:rsidRDefault="00CD6B4F" w:rsidP="00840325">
      <w:pPr>
        <w:ind w:firstLine="709"/>
        <w:jc w:val="both"/>
      </w:pPr>
      <w:r w:rsidRPr="00C25E0E">
        <w:t xml:space="preserve">Каждый </w:t>
      </w:r>
      <w:r w:rsidRPr="00C25E0E">
        <w:rPr>
          <w:bCs/>
        </w:rPr>
        <w:t>критерий</w:t>
      </w:r>
      <w:r w:rsidRPr="00C25E0E">
        <w:t xml:space="preserve"> содержит один или несколько </w:t>
      </w:r>
      <w:r w:rsidR="009D7C6D" w:rsidRPr="00C25E0E">
        <w:t>субкритериев</w:t>
      </w:r>
      <w:r w:rsidRPr="00C25E0E">
        <w:t xml:space="preserve">, позволяющих детализировать оценку по критерию. </w:t>
      </w:r>
    </w:p>
    <w:p w14:paraId="1284C085" w14:textId="648A5E9C" w:rsidR="00CD6B4F" w:rsidRPr="00C25E0E" w:rsidRDefault="00CD6B4F" w:rsidP="00840325">
      <w:pPr>
        <w:ind w:firstLine="709"/>
        <w:jc w:val="both"/>
      </w:pPr>
      <w:r w:rsidRPr="00C25E0E">
        <w:t xml:space="preserve">Каждый </w:t>
      </w:r>
      <w:r w:rsidR="009D7C6D" w:rsidRPr="00C25E0E">
        <w:rPr>
          <w:bCs/>
        </w:rPr>
        <w:t>субкритерий</w:t>
      </w:r>
      <w:r w:rsidRPr="00C25E0E">
        <w:t xml:space="preserve"> содержит один или несколько аспектов, за которые присуждаются баллы.</w:t>
      </w:r>
    </w:p>
    <w:p w14:paraId="5BF8BBC4" w14:textId="77777777" w:rsidR="00457C50" w:rsidRPr="00C25E0E" w:rsidRDefault="00554264" w:rsidP="00840325">
      <w:pPr>
        <w:ind w:firstLine="709"/>
        <w:jc w:val="both"/>
      </w:pPr>
      <w:r w:rsidRPr="00C25E0E">
        <w:rPr>
          <w:bCs/>
        </w:rPr>
        <w:t>Аспект</w:t>
      </w:r>
      <w:r w:rsidRPr="00C25E0E">
        <w:t xml:space="preserve"> – это уточненный конкретный показатель, отражающий результат выполнения конкурсного задания конкурсантом. </w:t>
      </w:r>
    </w:p>
    <w:p w14:paraId="767FF056" w14:textId="491DE4F7" w:rsidR="00554264" w:rsidRPr="00C25E0E" w:rsidRDefault="00554264" w:rsidP="00840325">
      <w:pPr>
        <w:ind w:firstLine="709"/>
        <w:jc w:val="both"/>
      </w:pPr>
      <w:r w:rsidRPr="00C25E0E">
        <w:t>Общее количество аспектов должно быть не менее 50 и не более 200 (суммарно). Рекомендуемое количество аспектов ‒ в пределах от 75 до 150 (суммарно по компетенции). Вес одного аспекта не должен превышать двух (2) баллов. Сумма балов =100</w:t>
      </w:r>
      <w:r w:rsidR="00282496" w:rsidRPr="00C25E0E">
        <w:t>.</w:t>
      </w:r>
    </w:p>
    <w:p w14:paraId="1AE5A31C" w14:textId="2D9A39A5" w:rsidR="00282496" w:rsidRPr="00C25E0E" w:rsidRDefault="00282496" w:rsidP="00840325">
      <w:pPr>
        <w:ind w:firstLine="709"/>
        <w:jc w:val="both"/>
      </w:pPr>
    </w:p>
    <w:p w14:paraId="3B1DED9C" w14:textId="54286F13" w:rsidR="00282496" w:rsidRPr="00C25E0E" w:rsidRDefault="00282496" w:rsidP="00282496">
      <w:pPr>
        <w:jc w:val="center"/>
        <w:rPr>
          <w:b/>
        </w:rPr>
      </w:pPr>
      <w:r w:rsidRPr="00C25E0E">
        <w:rPr>
          <w:b/>
        </w:rPr>
        <w:t>Схема оценки</w:t>
      </w:r>
    </w:p>
    <w:p w14:paraId="2E3A1747" w14:textId="77777777" w:rsidR="00282496" w:rsidRPr="00C25E0E" w:rsidRDefault="00282496" w:rsidP="00282496">
      <w:pPr>
        <w:jc w:val="center"/>
        <w:rPr>
          <w:b/>
        </w:rPr>
      </w:pPr>
    </w:p>
    <w:p w14:paraId="293EAA0C" w14:textId="77777777" w:rsidR="00282496" w:rsidRPr="00C25E0E" w:rsidRDefault="00282496" w:rsidP="00282496">
      <w:pPr>
        <w:ind w:firstLine="709"/>
        <w:jc w:val="both"/>
      </w:pPr>
      <w:r w:rsidRPr="00C25E0E">
        <w:t>Существует два вида аспектов: судейская оценка и измеримая оценка.</w:t>
      </w:r>
    </w:p>
    <w:p w14:paraId="640E6114" w14:textId="37A0E2C5" w:rsidR="00282496" w:rsidRPr="00C25E0E" w:rsidRDefault="00282496" w:rsidP="00282496">
      <w:pPr>
        <w:ind w:firstLine="709"/>
        <w:jc w:val="both"/>
      </w:pPr>
      <w:r w:rsidRPr="00C25E0E">
        <w:rPr>
          <w:bCs/>
        </w:rPr>
        <w:t>Судейская оценка</w:t>
      </w:r>
      <w:r w:rsidRPr="00C25E0E">
        <w:t xml:space="preserve"> используется при невозможности проведения объективной оценки по аспектам, которые могут быть измеримы только на основе профессионального опыта группы оценки. </w:t>
      </w:r>
    </w:p>
    <w:p w14:paraId="32286E9E" w14:textId="143C9F7A" w:rsidR="00282496" w:rsidRPr="00C25E0E" w:rsidRDefault="00282496" w:rsidP="00282496">
      <w:pPr>
        <w:ind w:firstLine="709"/>
        <w:jc w:val="both"/>
      </w:pPr>
      <w:r w:rsidRPr="00C25E0E">
        <w:t>Судейская оценка по компетенции «</w:t>
      </w:r>
      <w:r w:rsidR="00180C75">
        <w:t>________________</w:t>
      </w:r>
      <w:r w:rsidR="002C2AE2" w:rsidRPr="00C25E0E">
        <w:t xml:space="preserve">» проводится </w:t>
      </w:r>
      <w:r w:rsidRPr="00C25E0E">
        <w:t>(перед/после/не имеет значения) измеримой.</w:t>
      </w:r>
    </w:p>
    <w:p w14:paraId="16AF2A7D" w14:textId="49C8BBAC" w:rsidR="00282496" w:rsidRPr="00C25E0E" w:rsidRDefault="00282496" w:rsidP="00282496">
      <w:pPr>
        <w:ind w:firstLine="709"/>
        <w:jc w:val="both"/>
        <w:rPr>
          <w:rFonts w:eastAsia="Calibri"/>
        </w:rPr>
      </w:pPr>
      <w:r w:rsidRPr="00C25E0E">
        <w:t>Для проведения судейской оценки формируется группа оценки, состоящая из 4 (четырех) экспертов (</w:t>
      </w:r>
      <w:r w:rsidRPr="00C25E0E">
        <w:rPr>
          <w:rFonts w:eastAsia="Calibri"/>
        </w:rPr>
        <w:t>3 эксперта + 1 эксперт – руководитель группы оценки)</w:t>
      </w:r>
      <w:r w:rsidRPr="00C25E0E">
        <w:t>.</w:t>
      </w:r>
    </w:p>
    <w:p w14:paraId="58FDB84D" w14:textId="77777777" w:rsidR="00282496" w:rsidRPr="00C25E0E" w:rsidRDefault="00282496" w:rsidP="00282496">
      <w:pPr>
        <w:ind w:firstLine="709"/>
        <w:jc w:val="both"/>
      </w:pPr>
      <w:r w:rsidRPr="00C25E0E">
        <w:t xml:space="preserve">Каждый эксперт, входящий в группу оценки, оценивает каждый судейский аспект схемы оценки в диапазоне от нуля (0) до трех (3), где: </w:t>
      </w:r>
    </w:p>
    <w:p w14:paraId="18945956" w14:textId="77777777" w:rsidR="00282496" w:rsidRPr="00C25E0E" w:rsidRDefault="00282496" w:rsidP="00282496">
      <w:pPr>
        <w:ind w:firstLine="709"/>
        <w:jc w:val="both"/>
      </w:pPr>
      <w:r w:rsidRPr="00C25E0E">
        <w:t xml:space="preserve">0: работа выполнена на уровне ниже установленных требований, включая отказ от выполнения задания или отсутствие результата; </w:t>
      </w:r>
    </w:p>
    <w:p w14:paraId="0E33F949" w14:textId="77777777" w:rsidR="00282496" w:rsidRPr="00C25E0E" w:rsidRDefault="00282496" w:rsidP="00282496">
      <w:pPr>
        <w:ind w:firstLine="709"/>
        <w:jc w:val="both"/>
      </w:pPr>
      <w:r w:rsidRPr="00C25E0E">
        <w:t xml:space="preserve">1: работа соответствует установленным требованиям; </w:t>
      </w:r>
    </w:p>
    <w:p w14:paraId="7AEF0C1B" w14:textId="77777777" w:rsidR="00282496" w:rsidRPr="00C25E0E" w:rsidRDefault="00282496" w:rsidP="00282496">
      <w:pPr>
        <w:ind w:firstLine="709"/>
        <w:jc w:val="both"/>
      </w:pPr>
      <w:r w:rsidRPr="00C25E0E">
        <w:lastRenderedPageBreak/>
        <w:t>2: работа соответствует установленным требованиям и в определенной степени превосходит эти требованиям;</w:t>
      </w:r>
    </w:p>
    <w:p w14:paraId="3FB0568E" w14:textId="77777777" w:rsidR="00282496" w:rsidRPr="00C25E0E" w:rsidRDefault="00282496" w:rsidP="00282496">
      <w:pPr>
        <w:ind w:firstLine="709"/>
        <w:jc w:val="both"/>
      </w:pPr>
      <w:r w:rsidRPr="00C25E0E">
        <w:t>3: идеальный/превосходный результат.</w:t>
      </w:r>
    </w:p>
    <w:p w14:paraId="6AF54B0B" w14:textId="08EB69EC" w:rsidR="00282496" w:rsidRPr="00C25E0E" w:rsidRDefault="00282496" w:rsidP="00282496">
      <w:pPr>
        <w:ind w:firstLine="709"/>
        <w:jc w:val="both"/>
      </w:pPr>
      <w:r w:rsidRPr="00C25E0E">
        <w:t>Каждый эксперт самостоятельно определяет, какому значению диапазона соответствуют результаты работы конкурсанта согласно оценочным требованиям (руководство по оцениванию, которое содержит образцы, фотографии или более конкретное описание каждого значения от 0 до 3).</w:t>
      </w:r>
    </w:p>
    <w:p w14:paraId="4A4B2BDF" w14:textId="05AB1B5F" w:rsidR="00282496" w:rsidRPr="00C25E0E" w:rsidRDefault="00282496" w:rsidP="00282496">
      <w:pPr>
        <w:ind w:firstLine="709"/>
        <w:jc w:val="both"/>
        <w:rPr>
          <w:rFonts w:eastAsia="Calibri"/>
        </w:rPr>
      </w:pPr>
      <w:r w:rsidRPr="00C25E0E">
        <w:rPr>
          <w:rFonts w:eastAsia="Calibri"/>
        </w:rPr>
        <w:t>Для ускорения судейской оценки следует применять следующую схему:</w:t>
      </w:r>
    </w:p>
    <w:p w14:paraId="1045CF2D" w14:textId="77777777" w:rsidR="005F63AD" w:rsidRPr="00C25E0E" w:rsidRDefault="005F63AD" w:rsidP="00282496">
      <w:pPr>
        <w:ind w:firstLine="709"/>
        <w:jc w:val="both"/>
        <w:rPr>
          <w:rFonts w:eastAsia="Calibri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top w:w="57" w:type="dxa"/>
          <w:left w:w="142" w:type="dxa"/>
          <w:bottom w:w="57" w:type="dxa"/>
          <w:right w:w="142" w:type="dxa"/>
        </w:tblCellMar>
        <w:tblLook w:val="04A0" w:firstRow="1" w:lastRow="0" w:firstColumn="1" w:lastColumn="0" w:noHBand="0" w:noVBand="1"/>
      </w:tblPr>
      <w:tblGrid>
        <w:gridCol w:w="7167"/>
        <w:gridCol w:w="1264"/>
        <w:gridCol w:w="1542"/>
      </w:tblGrid>
      <w:tr w:rsidR="00282496" w:rsidRPr="00C25E0E" w14:paraId="712B84C6" w14:textId="77777777" w:rsidTr="00921154">
        <w:trPr>
          <w:trHeight w:val="518"/>
          <w:jc w:val="center"/>
        </w:trPr>
        <w:tc>
          <w:tcPr>
            <w:tcW w:w="7167" w:type="dxa"/>
            <w:shd w:val="clear" w:color="auto" w:fill="auto"/>
          </w:tcPr>
          <w:p w14:paraId="1AD350E6" w14:textId="77777777" w:rsidR="00282496" w:rsidRPr="00C25E0E" w:rsidRDefault="00282496" w:rsidP="00164E43">
            <w:pPr>
              <w:rPr>
                <w:rFonts w:eastAsia="Calibri"/>
                <w:b/>
              </w:rPr>
            </w:pPr>
          </w:p>
        </w:tc>
        <w:tc>
          <w:tcPr>
            <w:tcW w:w="1264" w:type="dxa"/>
            <w:shd w:val="clear" w:color="auto" w:fill="auto"/>
          </w:tcPr>
          <w:p w14:paraId="37D35089" w14:textId="143866A3" w:rsidR="00282496" w:rsidRPr="00C25E0E" w:rsidRDefault="00921154" w:rsidP="00282496">
            <w:pPr>
              <w:jc w:val="center"/>
              <w:rPr>
                <w:rFonts w:eastAsia="Calibri"/>
                <w:b/>
              </w:rPr>
            </w:pPr>
            <w:r w:rsidRPr="00C25E0E">
              <w:rPr>
                <w:rFonts w:eastAsia="Calibri"/>
                <w:b/>
              </w:rPr>
              <w:t>Е</w:t>
            </w:r>
            <w:r w:rsidR="00282496" w:rsidRPr="00C25E0E">
              <w:rPr>
                <w:rFonts w:eastAsia="Calibri"/>
                <w:b/>
              </w:rPr>
              <w:t>сли ДА, то</w:t>
            </w:r>
          </w:p>
        </w:tc>
        <w:tc>
          <w:tcPr>
            <w:tcW w:w="1542" w:type="dxa"/>
            <w:shd w:val="clear" w:color="auto" w:fill="auto"/>
            <w:vAlign w:val="center"/>
          </w:tcPr>
          <w:p w14:paraId="40C56E76" w14:textId="77777777" w:rsidR="00282496" w:rsidRPr="00C25E0E" w:rsidRDefault="00282496" w:rsidP="00282496">
            <w:pPr>
              <w:jc w:val="center"/>
              <w:rPr>
                <w:rFonts w:eastAsia="Calibri"/>
                <w:b/>
              </w:rPr>
            </w:pPr>
            <w:r w:rsidRPr="00C25E0E">
              <w:rPr>
                <w:rFonts w:eastAsia="Calibri"/>
                <w:b/>
              </w:rPr>
              <w:t>ОЦЕНКА</w:t>
            </w:r>
          </w:p>
        </w:tc>
      </w:tr>
      <w:tr w:rsidR="00282496" w:rsidRPr="00C25E0E" w14:paraId="135AAA46" w14:textId="77777777" w:rsidTr="00921154">
        <w:trPr>
          <w:trHeight w:val="529"/>
          <w:jc w:val="center"/>
        </w:trPr>
        <w:tc>
          <w:tcPr>
            <w:tcW w:w="7167" w:type="dxa"/>
            <w:shd w:val="clear" w:color="auto" w:fill="FFFF66"/>
            <w:vAlign w:val="center"/>
          </w:tcPr>
          <w:p w14:paraId="2D918CF4" w14:textId="77777777" w:rsidR="00282496" w:rsidRPr="00C25E0E" w:rsidRDefault="00282496" w:rsidP="00164E43">
            <w:pPr>
              <w:jc w:val="center"/>
              <w:rPr>
                <w:rFonts w:eastAsia="Calibri"/>
                <w:b/>
              </w:rPr>
            </w:pPr>
            <w:r w:rsidRPr="00C25E0E">
              <w:rPr>
                <w:rFonts w:eastAsia="Calibri"/>
                <w:b/>
              </w:rPr>
              <w:t>3</w:t>
            </w:r>
          </w:p>
          <w:p w14:paraId="43D92B35" w14:textId="77777777" w:rsidR="00282496" w:rsidRPr="00C25E0E" w:rsidRDefault="00282496" w:rsidP="00164E43">
            <w:pPr>
              <w:jc w:val="center"/>
              <w:rPr>
                <w:rFonts w:eastAsia="Calibri"/>
              </w:rPr>
            </w:pPr>
            <w:r w:rsidRPr="00C25E0E">
              <w:rPr>
                <w:rFonts w:eastAsia="Calibri"/>
                <w:b/>
              </w:rPr>
              <w:t>идеальный/превосходный результат</w:t>
            </w:r>
          </w:p>
        </w:tc>
        <w:tc>
          <w:tcPr>
            <w:tcW w:w="1264" w:type="dxa"/>
            <w:shd w:val="clear" w:color="auto" w:fill="FFFF66"/>
            <w:vAlign w:val="center"/>
          </w:tcPr>
          <w:p w14:paraId="7D5B5D6D" w14:textId="77777777" w:rsidR="00282496" w:rsidRPr="00C25E0E" w:rsidRDefault="00282496" w:rsidP="00164E43">
            <w:pPr>
              <w:jc w:val="center"/>
              <w:rPr>
                <w:rFonts w:eastAsia="Calibri"/>
              </w:rPr>
            </w:pPr>
            <w:r w:rsidRPr="00C25E0E">
              <w:rPr>
                <w:rFonts w:eastAsia="Calibri"/>
                <w:noProof/>
              </w:rPr>
              <mc:AlternateContent>
                <mc:Choice Requires="wps">
                  <w:drawing>
                    <wp:inline distT="0" distB="0" distL="0" distR="0" wp14:anchorId="74E2073D" wp14:editId="1E3C9BBC">
                      <wp:extent cx="370840" cy="252095"/>
                      <wp:effectExtent l="0" t="19050" r="29210" b="33655"/>
                      <wp:docPr id="12" name="Стрелка вправо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/>
                            </wps:cNvSpPr>
                            <wps:spPr bwMode="auto">
                              <a:xfrm>
                                <a:off x="0" y="0"/>
                                <a:ext cx="370840" cy="252095"/>
                              </a:xfrm>
                              <a:prstGeom prst="rightArrow">
                                <a:avLst>
                                  <a:gd name="adj1" fmla="val 50000"/>
                                  <a:gd name="adj2" fmla="val 51132"/>
                                </a:avLst>
                              </a:prstGeom>
                              <a:solidFill>
                                <a:srgbClr val="97D700"/>
                              </a:solidFill>
                              <a:ln w="12700">
                                <a:solidFill>
                                  <a:srgbClr val="548235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type w14:anchorId="046C7833"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Стрелка вправо 12" o:spid="_x0000_s1026" type="#_x0000_t13" style="width:29.2pt;height:19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" adj="14092" fillcolor="#97d700" strokecolor="#548235" strokeweight="1pt">
                      <o:lock v:ext="edit" rotation="t"/>
                      <w10:anchorlock/>
                    </v:shape>
                  </w:pict>
                </mc:Fallback>
              </mc:AlternateContent>
            </w:r>
          </w:p>
        </w:tc>
        <w:tc>
          <w:tcPr>
            <w:tcW w:w="1542" w:type="dxa"/>
            <w:shd w:val="clear" w:color="auto" w:fill="FFFF66"/>
            <w:vAlign w:val="center"/>
          </w:tcPr>
          <w:p w14:paraId="351C223F" w14:textId="77777777" w:rsidR="00282496" w:rsidRPr="00C25E0E" w:rsidRDefault="00282496" w:rsidP="00164E43">
            <w:pPr>
              <w:jc w:val="center"/>
              <w:rPr>
                <w:rFonts w:eastAsia="Calibri"/>
              </w:rPr>
            </w:pPr>
            <w:r w:rsidRPr="00C25E0E">
              <w:rPr>
                <w:rFonts w:eastAsia="Calibri"/>
                <w:b/>
              </w:rPr>
              <w:t>3</w:t>
            </w:r>
          </w:p>
        </w:tc>
      </w:tr>
      <w:tr w:rsidR="00282496" w:rsidRPr="00C25E0E" w14:paraId="773A6459" w14:textId="77777777" w:rsidTr="00921154">
        <w:trPr>
          <w:trHeight w:val="862"/>
          <w:jc w:val="center"/>
        </w:trPr>
        <w:tc>
          <w:tcPr>
            <w:tcW w:w="7167" w:type="dxa"/>
            <w:shd w:val="clear" w:color="auto" w:fill="auto"/>
            <w:vAlign w:val="center"/>
          </w:tcPr>
          <w:p w14:paraId="1842FBAD" w14:textId="77777777" w:rsidR="00282496" w:rsidRPr="00C25E0E" w:rsidRDefault="00282496" w:rsidP="00164E43">
            <w:pPr>
              <w:jc w:val="center"/>
              <w:rPr>
                <w:rFonts w:eastAsia="Calibri"/>
              </w:rPr>
            </w:pPr>
            <w:r w:rsidRPr="00C25E0E">
              <w:rPr>
                <w:rFonts w:eastAsia="Calibri"/>
              </w:rPr>
              <w:t>Если нет, перейти к</w:t>
            </w:r>
          </w:p>
          <w:p w14:paraId="5CBDD0D2" w14:textId="77777777" w:rsidR="00282496" w:rsidRPr="00C25E0E" w:rsidRDefault="00282496" w:rsidP="00164E43">
            <w:pPr>
              <w:jc w:val="center"/>
              <w:rPr>
                <w:rFonts w:eastAsia="Calibri"/>
              </w:rPr>
            </w:pPr>
            <w:r w:rsidRPr="00C25E0E">
              <w:rPr>
                <w:rFonts w:eastAsia="Calibri"/>
                <w:noProof/>
              </w:rPr>
              <mc:AlternateContent>
                <mc:Choice Requires="wps">
                  <w:drawing>
                    <wp:inline distT="0" distB="0" distL="0" distR="0" wp14:anchorId="162F366B" wp14:editId="0C3F7619">
                      <wp:extent cx="239950" cy="252095"/>
                      <wp:effectExtent l="12700" t="6350" r="40005" b="40005"/>
                      <wp:docPr id="13" name="Стрелка вправо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/>
                            </wps:cNvSpPr>
                            <wps:spPr bwMode="auto">
                              <a:xfrm rot="5400000">
                                <a:off x="0" y="0"/>
                                <a:ext cx="239950" cy="252095"/>
                              </a:xfrm>
                              <a:prstGeom prst="rightArrow">
                                <a:avLst>
                                  <a:gd name="adj1" fmla="val 50000"/>
                                  <a:gd name="adj2" fmla="val 51132"/>
                                </a:avLst>
                              </a:prstGeom>
                              <a:solidFill>
                                <a:srgbClr val="97D700"/>
                              </a:solidFill>
                              <a:ln w="12700">
                                <a:solidFill>
                                  <a:srgbClr val="548235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5A8D33EB" id="Стрелка вправо 13" o:spid="_x0000_s1026" type="#_x0000_t13" style="width:18.9pt;height:19.85pt;rotation:90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" adj="10555" fillcolor="#97d700" strokecolor="#548235" strokeweight="1pt">
                      <o:lock v:ext="edit" rotation="t"/>
                      <w10:anchorlock/>
                    </v:shape>
                  </w:pict>
                </mc:Fallback>
              </mc:AlternateConten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7900F23C" w14:textId="77777777" w:rsidR="00282496" w:rsidRPr="00C25E0E" w:rsidRDefault="00282496" w:rsidP="00164E43">
            <w:pPr>
              <w:jc w:val="center"/>
              <w:rPr>
                <w:rFonts w:eastAsia="Calibri"/>
              </w:rPr>
            </w:pPr>
          </w:p>
        </w:tc>
        <w:tc>
          <w:tcPr>
            <w:tcW w:w="1542" w:type="dxa"/>
            <w:shd w:val="clear" w:color="auto" w:fill="auto"/>
            <w:vAlign w:val="center"/>
          </w:tcPr>
          <w:p w14:paraId="3459E1DB" w14:textId="77777777" w:rsidR="00282496" w:rsidRPr="00C25E0E" w:rsidRDefault="00282496" w:rsidP="00164E43">
            <w:pPr>
              <w:jc w:val="center"/>
              <w:rPr>
                <w:rFonts w:eastAsia="Calibri"/>
                <w:b/>
              </w:rPr>
            </w:pPr>
          </w:p>
        </w:tc>
      </w:tr>
      <w:tr w:rsidR="00282496" w:rsidRPr="00C25E0E" w14:paraId="38DB6690" w14:textId="77777777" w:rsidTr="00921154">
        <w:trPr>
          <w:trHeight w:val="1060"/>
          <w:jc w:val="center"/>
        </w:trPr>
        <w:tc>
          <w:tcPr>
            <w:tcW w:w="7167" w:type="dxa"/>
            <w:shd w:val="clear" w:color="auto" w:fill="FFFF66"/>
            <w:vAlign w:val="center"/>
          </w:tcPr>
          <w:p w14:paraId="1628A9B7" w14:textId="77777777" w:rsidR="00282496" w:rsidRPr="00C25E0E" w:rsidRDefault="00282496" w:rsidP="00164E43">
            <w:pPr>
              <w:jc w:val="center"/>
              <w:rPr>
                <w:rFonts w:eastAsia="Calibri"/>
                <w:b/>
              </w:rPr>
            </w:pPr>
            <w:r w:rsidRPr="00C25E0E">
              <w:rPr>
                <w:rFonts w:eastAsia="Calibri"/>
                <w:b/>
              </w:rPr>
              <w:t>2</w:t>
            </w:r>
          </w:p>
          <w:p w14:paraId="31037CDD" w14:textId="77777777" w:rsidR="00282496" w:rsidRPr="00C25E0E" w:rsidRDefault="00282496" w:rsidP="00164E43">
            <w:pPr>
              <w:jc w:val="center"/>
              <w:rPr>
                <w:rFonts w:eastAsia="Calibri"/>
                <w:b/>
              </w:rPr>
            </w:pPr>
            <w:r w:rsidRPr="00C25E0E">
              <w:rPr>
                <w:rFonts w:eastAsia="Calibri"/>
                <w:b/>
              </w:rPr>
              <w:t>работа соответствует установленным требованиям и в определенной степени превосходит эти требованиям (малое количество ошибок)</w:t>
            </w:r>
          </w:p>
        </w:tc>
        <w:tc>
          <w:tcPr>
            <w:tcW w:w="1264" w:type="dxa"/>
            <w:shd w:val="clear" w:color="auto" w:fill="FFFF66"/>
            <w:vAlign w:val="center"/>
          </w:tcPr>
          <w:p w14:paraId="6DDA0AA4" w14:textId="77777777" w:rsidR="00282496" w:rsidRPr="00C25E0E" w:rsidRDefault="00282496" w:rsidP="00164E43">
            <w:pPr>
              <w:jc w:val="center"/>
              <w:rPr>
                <w:rFonts w:eastAsia="Calibri"/>
                <w:b/>
              </w:rPr>
            </w:pPr>
            <w:r w:rsidRPr="00C25E0E">
              <w:rPr>
                <w:rFonts w:eastAsia="Calibri"/>
                <w:b/>
                <w:noProof/>
              </w:rPr>
              <mc:AlternateContent>
                <mc:Choice Requires="wps">
                  <w:drawing>
                    <wp:inline distT="0" distB="0" distL="0" distR="0" wp14:anchorId="4A30A52F" wp14:editId="473DCA26">
                      <wp:extent cx="370840" cy="252095"/>
                      <wp:effectExtent l="0" t="19050" r="29210" b="33655"/>
                      <wp:docPr id="14" name="Стрелка вправо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/>
                            </wps:cNvSpPr>
                            <wps:spPr bwMode="auto">
                              <a:xfrm>
                                <a:off x="0" y="0"/>
                                <a:ext cx="370840" cy="252095"/>
                              </a:xfrm>
                              <a:prstGeom prst="rightArrow">
                                <a:avLst>
                                  <a:gd name="adj1" fmla="val 50000"/>
                                  <a:gd name="adj2" fmla="val 51132"/>
                                </a:avLst>
                              </a:prstGeom>
                              <a:solidFill>
                                <a:srgbClr val="97D700"/>
                              </a:solidFill>
                              <a:ln w="12700">
                                <a:solidFill>
                                  <a:srgbClr val="548235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55D44044" id="Стрелка вправо 14" o:spid="_x0000_s1026" type="#_x0000_t13" style="width:29.2pt;height:19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" adj="14092" fillcolor="#97d700" strokecolor="#548235" strokeweight="1pt">
                      <o:lock v:ext="edit" rotation="t"/>
                      <w10:anchorlock/>
                    </v:shape>
                  </w:pict>
                </mc:Fallback>
              </mc:AlternateContent>
            </w:r>
          </w:p>
        </w:tc>
        <w:tc>
          <w:tcPr>
            <w:tcW w:w="1542" w:type="dxa"/>
            <w:shd w:val="clear" w:color="auto" w:fill="FFFF66"/>
            <w:vAlign w:val="center"/>
          </w:tcPr>
          <w:p w14:paraId="60D7260B" w14:textId="77777777" w:rsidR="00282496" w:rsidRPr="00C25E0E" w:rsidRDefault="00282496" w:rsidP="00164E43">
            <w:pPr>
              <w:jc w:val="center"/>
              <w:rPr>
                <w:rFonts w:eastAsia="Calibri"/>
                <w:b/>
              </w:rPr>
            </w:pPr>
            <w:r w:rsidRPr="00C25E0E">
              <w:rPr>
                <w:rFonts w:eastAsia="Calibri"/>
                <w:b/>
              </w:rPr>
              <w:t>2</w:t>
            </w:r>
          </w:p>
        </w:tc>
      </w:tr>
      <w:tr w:rsidR="00282496" w:rsidRPr="00C25E0E" w14:paraId="1ED26B40" w14:textId="77777777" w:rsidTr="00921154">
        <w:trPr>
          <w:trHeight w:val="701"/>
          <w:jc w:val="center"/>
        </w:trPr>
        <w:tc>
          <w:tcPr>
            <w:tcW w:w="7167" w:type="dxa"/>
            <w:shd w:val="clear" w:color="auto" w:fill="auto"/>
            <w:vAlign w:val="center"/>
          </w:tcPr>
          <w:p w14:paraId="53FA71BC" w14:textId="77777777" w:rsidR="00282496" w:rsidRPr="00C25E0E" w:rsidRDefault="00282496" w:rsidP="00164E43">
            <w:pPr>
              <w:jc w:val="center"/>
              <w:rPr>
                <w:rFonts w:eastAsia="Calibri"/>
              </w:rPr>
            </w:pPr>
            <w:r w:rsidRPr="00C25E0E">
              <w:rPr>
                <w:rFonts w:eastAsia="Calibri"/>
              </w:rPr>
              <w:t>Если нет, перейти к</w:t>
            </w:r>
          </w:p>
          <w:p w14:paraId="49EA27D1" w14:textId="77777777" w:rsidR="00282496" w:rsidRPr="00C25E0E" w:rsidRDefault="00282496" w:rsidP="00164E43">
            <w:pPr>
              <w:jc w:val="center"/>
              <w:rPr>
                <w:rFonts w:eastAsia="Calibri"/>
              </w:rPr>
            </w:pPr>
            <w:r w:rsidRPr="00C25E0E">
              <w:rPr>
                <w:rFonts w:eastAsia="Calibri"/>
                <w:noProof/>
              </w:rPr>
              <mc:AlternateContent>
                <mc:Choice Requires="wps">
                  <w:drawing>
                    <wp:inline distT="0" distB="0" distL="0" distR="0" wp14:anchorId="2880F7FC" wp14:editId="40B731BD">
                      <wp:extent cx="255318" cy="252095"/>
                      <wp:effectExtent l="20637" t="0" r="32068" b="32067"/>
                      <wp:docPr id="15" name="Стрелка вправо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/>
                            </wps:cNvSpPr>
                            <wps:spPr bwMode="auto">
                              <a:xfrm rot="5400000">
                                <a:off x="0" y="0"/>
                                <a:ext cx="255318" cy="252095"/>
                              </a:xfrm>
                              <a:prstGeom prst="rightArrow">
                                <a:avLst>
                                  <a:gd name="adj1" fmla="val 50000"/>
                                  <a:gd name="adj2" fmla="val 51132"/>
                                </a:avLst>
                              </a:prstGeom>
                              <a:solidFill>
                                <a:srgbClr val="97D700"/>
                              </a:solidFill>
                              <a:ln w="12700">
                                <a:solidFill>
                                  <a:srgbClr val="548235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4C321337" id="Стрелка вправо 15" o:spid="_x0000_s1026" type="#_x0000_t13" style="width:20.1pt;height:19.85pt;rotation:90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" adj="10695" fillcolor="#97d700" strokecolor="#548235" strokeweight="1pt">
                      <o:lock v:ext="edit" rotation="t"/>
                      <w10:anchorlock/>
                    </v:shape>
                  </w:pict>
                </mc:Fallback>
              </mc:AlternateConten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370653B2" w14:textId="77777777" w:rsidR="00282496" w:rsidRPr="00C25E0E" w:rsidRDefault="00282496" w:rsidP="00164E43">
            <w:pPr>
              <w:jc w:val="center"/>
              <w:rPr>
                <w:rFonts w:eastAsia="Calibri"/>
              </w:rPr>
            </w:pPr>
          </w:p>
        </w:tc>
        <w:tc>
          <w:tcPr>
            <w:tcW w:w="1542" w:type="dxa"/>
            <w:shd w:val="clear" w:color="auto" w:fill="auto"/>
            <w:vAlign w:val="center"/>
          </w:tcPr>
          <w:p w14:paraId="08C5942E" w14:textId="77777777" w:rsidR="00282496" w:rsidRPr="00C25E0E" w:rsidRDefault="00282496" w:rsidP="00164E43">
            <w:pPr>
              <w:jc w:val="center"/>
              <w:rPr>
                <w:rFonts w:eastAsia="Calibri"/>
                <w:b/>
              </w:rPr>
            </w:pPr>
          </w:p>
        </w:tc>
      </w:tr>
      <w:tr w:rsidR="00282496" w:rsidRPr="00C25E0E" w14:paraId="12B915A4" w14:textId="77777777" w:rsidTr="00921154">
        <w:trPr>
          <w:trHeight w:val="518"/>
          <w:jc w:val="center"/>
        </w:trPr>
        <w:tc>
          <w:tcPr>
            <w:tcW w:w="7167" w:type="dxa"/>
            <w:shd w:val="clear" w:color="auto" w:fill="FFFF66"/>
            <w:vAlign w:val="center"/>
          </w:tcPr>
          <w:p w14:paraId="0969351E" w14:textId="77777777" w:rsidR="00282496" w:rsidRPr="00C25E0E" w:rsidRDefault="00282496" w:rsidP="00164E43">
            <w:pPr>
              <w:jc w:val="center"/>
              <w:rPr>
                <w:rFonts w:eastAsia="Calibri"/>
                <w:b/>
              </w:rPr>
            </w:pPr>
            <w:r w:rsidRPr="00C25E0E">
              <w:rPr>
                <w:rFonts w:eastAsia="Calibri"/>
                <w:b/>
              </w:rPr>
              <w:t>1</w:t>
            </w:r>
          </w:p>
          <w:p w14:paraId="24278296" w14:textId="77777777" w:rsidR="00282496" w:rsidRPr="00C25E0E" w:rsidRDefault="00282496" w:rsidP="00164E43">
            <w:pPr>
              <w:jc w:val="center"/>
              <w:rPr>
                <w:rFonts w:eastAsia="Calibri"/>
                <w:b/>
              </w:rPr>
            </w:pPr>
            <w:r w:rsidRPr="00C25E0E">
              <w:rPr>
                <w:rFonts w:eastAsia="Calibri"/>
                <w:b/>
              </w:rPr>
              <w:t>работа соответствует установленным требованиям</w:t>
            </w:r>
          </w:p>
        </w:tc>
        <w:tc>
          <w:tcPr>
            <w:tcW w:w="1264" w:type="dxa"/>
            <w:shd w:val="clear" w:color="auto" w:fill="FFFF66"/>
            <w:vAlign w:val="center"/>
          </w:tcPr>
          <w:p w14:paraId="1AC9814C" w14:textId="77777777" w:rsidR="00282496" w:rsidRPr="00C25E0E" w:rsidRDefault="00282496" w:rsidP="00164E43">
            <w:pPr>
              <w:jc w:val="center"/>
              <w:rPr>
                <w:rFonts w:eastAsia="Calibri"/>
              </w:rPr>
            </w:pPr>
            <w:r w:rsidRPr="00C25E0E">
              <w:rPr>
                <w:rFonts w:eastAsia="Calibri"/>
                <w:noProof/>
              </w:rPr>
              <mc:AlternateContent>
                <mc:Choice Requires="wps">
                  <w:drawing>
                    <wp:inline distT="0" distB="0" distL="0" distR="0" wp14:anchorId="4B920956" wp14:editId="3C7D03E1">
                      <wp:extent cx="370840" cy="252095"/>
                      <wp:effectExtent l="0" t="19050" r="29210" b="33655"/>
                      <wp:docPr id="16" name="Стрелка вправо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/>
                            </wps:cNvSpPr>
                            <wps:spPr bwMode="auto">
                              <a:xfrm>
                                <a:off x="0" y="0"/>
                                <a:ext cx="370840" cy="252095"/>
                              </a:xfrm>
                              <a:prstGeom prst="rightArrow">
                                <a:avLst>
                                  <a:gd name="adj1" fmla="val 50000"/>
                                  <a:gd name="adj2" fmla="val 51132"/>
                                </a:avLst>
                              </a:prstGeom>
                              <a:solidFill>
                                <a:srgbClr val="97D700"/>
                              </a:solidFill>
                              <a:ln w="12700">
                                <a:solidFill>
                                  <a:srgbClr val="548235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07CA015D" id="Стрелка вправо 16" o:spid="_x0000_s1026" type="#_x0000_t13" style="width:29.2pt;height:19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" adj="14092" fillcolor="#97d700" strokecolor="#548235" strokeweight="1pt">
                      <o:lock v:ext="edit" rotation="t"/>
                      <w10:anchorlock/>
                    </v:shape>
                  </w:pict>
                </mc:Fallback>
              </mc:AlternateContent>
            </w:r>
          </w:p>
        </w:tc>
        <w:tc>
          <w:tcPr>
            <w:tcW w:w="1542" w:type="dxa"/>
            <w:shd w:val="clear" w:color="auto" w:fill="FFFF66"/>
            <w:vAlign w:val="center"/>
          </w:tcPr>
          <w:p w14:paraId="3F71FB0E" w14:textId="77777777" w:rsidR="00282496" w:rsidRPr="00C25E0E" w:rsidRDefault="00282496" w:rsidP="00164E43">
            <w:pPr>
              <w:jc w:val="center"/>
              <w:rPr>
                <w:rFonts w:eastAsia="Calibri"/>
                <w:b/>
              </w:rPr>
            </w:pPr>
            <w:r w:rsidRPr="00C25E0E">
              <w:rPr>
                <w:rFonts w:eastAsia="Calibri"/>
                <w:b/>
              </w:rPr>
              <w:t>1</w:t>
            </w:r>
          </w:p>
        </w:tc>
      </w:tr>
      <w:tr w:rsidR="00282496" w:rsidRPr="00C25E0E" w14:paraId="023DA3C4" w14:textId="77777777" w:rsidTr="00921154">
        <w:trPr>
          <w:trHeight w:val="872"/>
          <w:jc w:val="center"/>
        </w:trPr>
        <w:tc>
          <w:tcPr>
            <w:tcW w:w="7167" w:type="dxa"/>
            <w:shd w:val="clear" w:color="auto" w:fill="auto"/>
            <w:vAlign w:val="center"/>
          </w:tcPr>
          <w:p w14:paraId="617FE7FA" w14:textId="77777777" w:rsidR="00282496" w:rsidRPr="00C25E0E" w:rsidRDefault="00282496" w:rsidP="00164E43">
            <w:pPr>
              <w:jc w:val="center"/>
              <w:rPr>
                <w:rFonts w:eastAsia="Calibri"/>
              </w:rPr>
            </w:pPr>
            <w:r w:rsidRPr="00C25E0E">
              <w:rPr>
                <w:rFonts w:eastAsia="Calibri"/>
              </w:rPr>
              <w:t>Если нет, перейти к</w:t>
            </w:r>
          </w:p>
          <w:p w14:paraId="02F352E4" w14:textId="77777777" w:rsidR="00282496" w:rsidRPr="00C25E0E" w:rsidRDefault="00282496" w:rsidP="00164E43">
            <w:pPr>
              <w:jc w:val="center"/>
              <w:rPr>
                <w:rFonts w:eastAsia="Calibri"/>
              </w:rPr>
            </w:pPr>
            <w:r w:rsidRPr="00C25E0E">
              <w:rPr>
                <w:rFonts w:eastAsia="Calibri"/>
                <w:noProof/>
              </w:rPr>
              <mc:AlternateContent>
                <mc:Choice Requires="wps">
                  <w:drawing>
                    <wp:inline distT="0" distB="0" distL="0" distR="0" wp14:anchorId="230AAE33" wp14:editId="1A1CDD36">
                      <wp:extent cx="270686" cy="252095"/>
                      <wp:effectExtent l="28257" t="0" r="43498" b="43497"/>
                      <wp:docPr id="17" name="Стрелка вправо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/>
                            </wps:cNvSpPr>
                            <wps:spPr bwMode="auto">
                              <a:xfrm rot="5400000">
                                <a:off x="0" y="0"/>
                                <a:ext cx="270686" cy="252095"/>
                              </a:xfrm>
                              <a:prstGeom prst="rightArrow">
                                <a:avLst>
                                  <a:gd name="adj1" fmla="val 50000"/>
                                  <a:gd name="adj2" fmla="val 51132"/>
                                </a:avLst>
                              </a:prstGeom>
                              <a:solidFill>
                                <a:srgbClr val="97D700"/>
                              </a:solidFill>
                              <a:ln w="12700">
                                <a:solidFill>
                                  <a:srgbClr val="548235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4D834F31" id="Стрелка вправо 17" o:spid="_x0000_s1026" type="#_x0000_t13" style="width:21.3pt;height:19.85pt;rotation:90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" adj="11314" fillcolor="#97d700" strokecolor="#548235" strokeweight="1pt">
                      <o:lock v:ext="edit" rotation="t"/>
                      <w10:anchorlock/>
                    </v:shape>
                  </w:pict>
                </mc:Fallback>
              </mc:AlternateConten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4BBFABFA" w14:textId="77777777" w:rsidR="00282496" w:rsidRPr="00C25E0E" w:rsidRDefault="00282496" w:rsidP="00164E43">
            <w:pPr>
              <w:jc w:val="center"/>
              <w:rPr>
                <w:rFonts w:eastAsia="Calibri"/>
              </w:rPr>
            </w:pPr>
          </w:p>
        </w:tc>
        <w:tc>
          <w:tcPr>
            <w:tcW w:w="1542" w:type="dxa"/>
            <w:shd w:val="clear" w:color="auto" w:fill="auto"/>
            <w:vAlign w:val="center"/>
          </w:tcPr>
          <w:p w14:paraId="133563AD" w14:textId="77777777" w:rsidR="00282496" w:rsidRPr="00C25E0E" w:rsidRDefault="00282496" w:rsidP="00164E43">
            <w:pPr>
              <w:jc w:val="center"/>
              <w:rPr>
                <w:rFonts w:eastAsia="Calibri"/>
                <w:b/>
              </w:rPr>
            </w:pPr>
          </w:p>
        </w:tc>
      </w:tr>
      <w:tr w:rsidR="00282496" w:rsidRPr="00C25E0E" w14:paraId="49AC5FBF" w14:textId="77777777" w:rsidTr="00921154">
        <w:trPr>
          <w:trHeight w:val="1049"/>
          <w:jc w:val="center"/>
        </w:trPr>
        <w:tc>
          <w:tcPr>
            <w:tcW w:w="7167" w:type="dxa"/>
            <w:shd w:val="clear" w:color="auto" w:fill="FFFF66"/>
            <w:vAlign w:val="center"/>
          </w:tcPr>
          <w:p w14:paraId="11C0475C" w14:textId="77777777" w:rsidR="00282496" w:rsidRPr="00C25E0E" w:rsidRDefault="00282496" w:rsidP="00164E43">
            <w:pPr>
              <w:jc w:val="center"/>
              <w:rPr>
                <w:rFonts w:eastAsia="Calibri"/>
                <w:b/>
              </w:rPr>
            </w:pPr>
            <w:r w:rsidRPr="00C25E0E">
              <w:rPr>
                <w:rFonts w:eastAsia="Calibri"/>
                <w:b/>
              </w:rPr>
              <w:t>0</w:t>
            </w:r>
          </w:p>
          <w:p w14:paraId="187E4DE6" w14:textId="77777777" w:rsidR="00282496" w:rsidRPr="00C25E0E" w:rsidRDefault="00282496" w:rsidP="00164E43">
            <w:pPr>
              <w:jc w:val="center"/>
              <w:rPr>
                <w:rFonts w:eastAsia="Calibri"/>
                <w:b/>
              </w:rPr>
            </w:pPr>
            <w:r w:rsidRPr="00C25E0E">
              <w:rPr>
                <w:rFonts w:eastAsia="Calibri"/>
                <w:b/>
              </w:rPr>
              <w:t>работа выполнена на уровне ниже установленных требований, включая отказ от выполнения задания или отсутствие результата</w:t>
            </w:r>
          </w:p>
        </w:tc>
        <w:tc>
          <w:tcPr>
            <w:tcW w:w="1264" w:type="dxa"/>
            <w:shd w:val="clear" w:color="auto" w:fill="FFFF66"/>
            <w:vAlign w:val="center"/>
          </w:tcPr>
          <w:p w14:paraId="407F20E2" w14:textId="77777777" w:rsidR="00282496" w:rsidRPr="00C25E0E" w:rsidRDefault="00282496" w:rsidP="00164E43">
            <w:pPr>
              <w:jc w:val="center"/>
              <w:rPr>
                <w:rFonts w:eastAsia="Calibri"/>
                <w:b/>
              </w:rPr>
            </w:pPr>
            <w:r w:rsidRPr="00C25E0E">
              <w:rPr>
                <w:rFonts w:eastAsia="Calibri"/>
                <w:b/>
                <w:noProof/>
              </w:rPr>
              <mc:AlternateContent>
                <mc:Choice Requires="wps">
                  <w:drawing>
                    <wp:inline distT="0" distB="0" distL="0" distR="0" wp14:anchorId="30B532E1" wp14:editId="326DA5B3">
                      <wp:extent cx="370840" cy="252095"/>
                      <wp:effectExtent l="0" t="19050" r="29210" b="33655"/>
                      <wp:docPr id="18" name="Стрелка вправо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/>
                            </wps:cNvSpPr>
                            <wps:spPr bwMode="auto">
                              <a:xfrm>
                                <a:off x="0" y="0"/>
                                <a:ext cx="370840" cy="252095"/>
                              </a:xfrm>
                              <a:prstGeom prst="rightArrow">
                                <a:avLst>
                                  <a:gd name="adj1" fmla="val 50000"/>
                                  <a:gd name="adj2" fmla="val 51132"/>
                                </a:avLst>
                              </a:prstGeom>
                              <a:solidFill>
                                <a:srgbClr val="97D700"/>
                              </a:solidFill>
                              <a:ln w="12700">
                                <a:solidFill>
                                  <a:srgbClr val="548235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5F3089FA" id="Стрелка вправо 18" o:spid="_x0000_s1026" type="#_x0000_t13" style="width:29.2pt;height:19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" adj="14092" fillcolor="#97d700" strokecolor="#548235" strokeweight="1pt">
                      <o:lock v:ext="edit" rotation="t"/>
                      <w10:anchorlock/>
                    </v:shape>
                  </w:pict>
                </mc:Fallback>
              </mc:AlternateContent>
            </w:r>
          </w:p>
        </w:tc>
        <w:tc>
          <w:tcPr>
            <w:tcW w:w="1542" w:type="dxa"/>
            <w:shd w:val="clear" w:color="auto" w:fill="FFFF66"/>
            <w:vAlign w:val="center"/>
          </w:tcPr>
          <w:p w14:paraId="681D5E02" w14:textId="77777777" w:rsidR="00282496" w:rsidRPr="00C25E0E" w:rsidRDefault="00282496" w:rsidP="00164E43">
            <w:pPr>
              <w:jc w:val="center"/>
              <w:rPr>
                <w:rFonts w:eastAsia="Calibri"/>
                <w:b/>
              </w:rPr>
            </w:pPr>
            <w:r w:rsidRPr="00C25E0E">
              <w:rPr>
                <w:rFonts w:eastAsia="Calibri"/>
                <w:b/>
              </w:rPr>
              <w:t>0</w:t>
            </w:r>
          </w:p>
        </w:tc>
      </w:tr>
    </w:tbl>
    <w:p w14:paraId="2FE5B812" w14:textId="77777777" w:rsidR="00282496" w:rsidRPr="00C25E0E" w:rsidRDefault="00282496" w:rsidP="00282496">
      <w:pPr>
        <w:jc w:val="center"/>
        <w:rPr>
          <w:rFonts w:eastAsia="Calibri"/>
        </w:rPr>
      </w:pPr>
    </w:p>
    <w:p w14:paraId="5F4CCD72" w14:textId="77777777" w:rsidR="00282496" w:rsidRPr="00C25E0E" w:rsidRDefault="00282496" w:rsidP="00282496">
      <w:pPr>
        <w:ind w:firstLine="709"/>
        <w:jc w:val="both"/>
      </w:pPr>
      <w:r w:rsidRPr="00C25E0E">
        <w:rPr>
          <w:b/>
          <w:i/>
          <w:iCs/>
        </w:rPr>
        <w:t>Измеримая оценка</w:t>
      </w:r>
      <w:r w:rsidRPr="00C25E0E">
        <w:t xml:space="preserve"> применяется для определения правильности, точности и других показателей, которые оцениваются методом измерения (наличие чего либо, или градация чего- либо). Она применяется в случаях, когда результат может быть объективно измерен. Для проведения Оценки по измеримым параметрам формируется группа оценки, состоящая из 4 (четырех) экспертов.</w:t>
      </w:r>
    </w:p>
    <w:p w14:paraId="20727059" w14:textId="77777777" w:rsidR="00282496" w:rsidRPr="00C25E0E" w:rsidRDefault="00282496" w:rsidP="00282496">
      <w:pPr>
        <w:ind w:firstLine="709"/>
        <w:jc w:val="both"/>
      </w:pPr>
      <w:r w:rsidRPr="00C25E0E">
        <w:t>Измеримая оценка бывает бинарной и дискретной.</w:t>
      </w:r>
    </w:p>
    <w:p w14:paraId="061B26AE" w14:textId="77777777" w:rsidR="00CE7370" w:rsidRPr="00C25E0E" w:rsidRDefault="00282496" w:rsidP="00CE7370">
      <w:pPr>
        <w:ind w:firstLine="709"/>
        <w:jc w:val="both"/>
      </w:pPr>
      <w:r w:rsidRPr="00C25E0E">
        <w:rPr>
          <w:i/>
          <w:iCs/>
        </w:rPr>
        <w:t>Бинарная оценка</w:t>
      </w:r>
      <w:r w:rsidRPr="00C25E0E">
        <w:t>: да – нет (полное отсутствие или полное наличие), если в схеме оценки не указано иное, будет присуждена только максимальная оценка или ноль баллов, при этом оценка выносится на голосование (методом простого большинства голосов) в группе оценки.</w:t>
      </w:r>
    </w:p>
    <w:p w14:paraId="304A30CB" w14:textId="4B94176C" w:rsidR="00282496" w:rsidRPr="00C25E0E" w:rsidRDefault="00282496" w:rsidP="00CE7370">
      <w:pPr>
        <w:ind w:firstLine="709"/>
        <w:jc w:val="both"/>
      </w:pPr>
      <w:r w:rsidRPr="00C25E0E">
        <w:rPr>
          <w:i/>
          <w:iCs/>
        </w:rPr>
        <w:t>Дискретная оценка</w:t>
      </w:r>
      <w:r w:rsidRPr="00C25E0E">
        <w:t>: по предопределенной шкале соответствия заданному условию (за каждое выполненное условие, за каждое определённое отклонение, за попадание в тот или иной диапазон и т.д.), если в рамках какого-либо аспекта возможно присуждение оценок ниже максимальной, это описывается в схеме оценки с указанием измеримых параметров.</w:t>
      </w:r>
    </w:p>
    <w:p w14:paraId="0B536AE5" w14:textId="1A3892CF" w:rsidR="005F63AD" w:rsidRPr="00EA7181" w:rsidRDefault="005F63AD" w:rsidP="00CE7370">
      <w:pPr>
        <w:ind w:firstLine="709"/>
        <w:jc w:val="both"/>
        <w:rPr>
          <w:sz w:val="28"/>
          <w:szCs w:val="28"/>
        </w:rPr>
      </w:pPr>
    </w:p>
    <w:p w14:paraId="1ED0180B" w14:textId="15C6A33C" w:rsidR="005F63AD" w:rsidRPr="00EA7181" w:rsidRDefault="005D0DDE" w:rsidP="005D0DDE">
      <w:pPr>
        <w:jc w:val="center"/>
        <w:rPr>
          <w:b/>
          <w:bCs/>
          <w:sz w:val="28"/>
          <w:szCs w:val="28"/>
        </w:rPr>
      </w:pPr>
      <w:r w:rsidRPr="00EA7181">
        <w:rPr>
          <w:b/>
          <w:bCs/>
          <w:sz w:val="28"/>
          <w:szCs w:val="28"/>
        </w:rPr>
        <w:lastRenderedPageBreak/>
        <w:t>Проведение оценки</w:t>
      </w:r>
      <w:r w:rsidR="00C44D1C" w:rsidRPr="00EA7181">
        <w:rPr>
          <w:rStyle w:val="af4"/>
          <w:b/>
          <w:bCs/>
          <w:sz w:val="28"/>
          <w:szCs w:val="28"/>
        </w:rPr>
        <w:footnoteReference w:id="1"/>
      </w:r>
      <w:r w:rsidR="005F63AD" w:rsidRPr="00EA7181">
        <w:rPr>
          <w:b/>
          <w:bCs/>
          <w:sz w:val="28"/>
          <w:szCs w:val="28"/>
        </w:rPr>
        <w:t xml:space="preserve"> </w:t>
      </w:r>
    </w:p>
    <w:p w14:paraId="00A9E4BD" w14:textId="0CCFE6A6" w:rsidR="005D0DDE" w:rsidRPr="00EA7181" w:rsidRDefault="005F63AD" w:rsidP="005D0DDE">
      <w:pPr>
        <w:jc w:val="center"/>
        <w:rPr>
          <w:bCs/>
          <w:i/>
          <w:sz w:val="28"/>
          <w:szCs w:val="28"/>
        </w:rPr>
      </w:pPr>
      <w:r w:rsidRPr="00EA7181">
        <w:rPr>
          <w:bCs/>
          <w:i/>
          <w:sz w:val="28"/>
          <w:szCs w:val="28"/>
        </w:rPr>
        <w:t>(таблица для заполнения)</w:t>
      </w:r>
      <w:r w:rsidR="00E011B8" w:rsidRPr="00EA7181">
        <w:rPr>
          <w:bCs/>
          <w:i/>
          <w:sz w:val="28"/>
          <w:szCs w:val="28"/>
        </w:rPr>
        <w:t xml:space="preserve"> </w:t>
      </w:r>
    </w:p>
    <w:p w14:paraId="10B8C60F" w14:textId="77777777" w:rsidR="005D0DDE" w:rsidRPr="00EA7181" w:rsidRDefault="005D0DDE" w:rsidP="005D0DDE">
      <w:pPr>
        <w:jc w:val="center"/>
        <w:rPr>
          <w:sz w:val="28"/>
          <w:szCs w:val="28"/>
        </w:rPr>
      </w:pPr>
    </w:p>
    <w:tbl>
      <w:tblPr>
        <w:tblW w:w="10348" w:type="dxa"/>
        <w:tblInd w:w="-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57" w:type="dxa"/>
          <w:left w:w="142" w:type="dxa"/>
          <w:bottom w:w="57" w:type="dxa"/>
          <w:right w:w="142" w:type="dxa"/>
        </w:tblCellMar>
        <w:tblLook w:val="04A0" w:firstRow="1" w:lastRow="0" w:firstColumn="1" w:lastColumn="0" w:noHBand="0" w:noVBand="1"/>
      </w:tblPr>
      <w:tblGrid>
        <w:gridCol w:w="1418"/>
        <w:gridCol w:w="2552"/>
        <w:gridCol w:w="3827"/>
        <w:gridCol w:w="2551"/>
      </w:tblGrid>
      <w:tr w:rsidR="00613698" w:rsidRPr="00EA7181" w14:paraId="2EAF178B" w14:textId="77777777" w:rsidTr="00921154">
        <w:trPr>
          <w:tblHeader/>
        </w:trPr>
        <w:tc>
          <w:tcPr>
            <w:tcW w:w="1418" w:type="dxa"/>
            <w:shd w:val="clear" w:color="auto" w:fill="auto"/>
          </w:tcPr>
          <w:p w14:paraId="1B92E50D" w14:textId="72249EF6" w:rsidR="005D0DDE" w:rsidRPr="00EA7181" w:rsidRDefault="00CE7370" w:rsidP="00CE7370">
            <w:pPr>
              <w:jc w:val="center"/>
              <w:rPr>
                <w:b/>
                <w:sz w:val="28"/>
                <w:szCs w:val="28"/>
              </w:rPr>
            </w:pPr>
            <w:r w:rsidRPr="00EA7181">
              <w:rPr>
                <w:b/>
                <w:sz w:val="28"/>
                <w:szCs w:val="28"/>
              </w:rPr>
              <w:t>Название аспекта</w:t>
            </w:r>
          </w:p>
        </w:tc>
        <w:tc>
          <w:tcPr>
            <w:tcW w:w="2552" w:type="dxa"/>
            <w:shd w:val="clear" w:color="auto" w:fill="auto"/>
          </w:tcPr>
          <w:p w14:paraId="61FEA6E4" w14:textId="77777777" w:rsidR="00CE7370" w:rsidRPr="00EA7181" w:rsidRDefault="00CE7370" w:rsidP="00CE7370">
            <w:pPr>
              <w:jc w:val="center"/>
              <w:rPr>
                <w:b/>
                <w:sz w:val="28"/>
                <w:szCs w:val="28"/>
              </w:rPr>
            </w:pPr>
            <w:r w:rsidRPr="00EA7181">
              <w:rPr>
                <w:b/>
                <w:sz w:val="28"/>
                <w:szCs w:val="28"/>
              </w:rPr>
              <w:t xml:space="preserve">Описание </w:t>
            </w:r>
          </w:p>
          <w:p w14:paraId="6D69DA28" w14:textId="5D10A108" w:rsidR="005D0DDE" w:rsidRPr="00EA7181" w:rsidRDefault="00CE7370" w:rsidP="00CE7370">
            <w:pPr>
              <w:jc w:val="center"/>
              <w:rPr>
                <w:b/>
                <w:sz w:val="28"/>
                <w:szCs w:val="28"/>
              </w:rPr>
            </w:pPr>
            <w:r w:rsidRPr="00EA7181">
              <w:rPr>
                <w:b/>
                <w:sz w:val="28"/>
                <w:szCs w:val="28"/>
              </w:rPr>
              <w:t>аспекта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10E31C18" w14:textId="38DA3BBC" w:rsidR="005D0DDE" w:rsidRPr="00EA7181" w:rsidRDefault="005D0DDE" w:rsidP="00CE7370">
            <w:pPr>
              <w:jc w:val="center"/>
              <w:rPr>
                <w:b/>
                <w:sz w:val="28"/>
                <w:szCs w:val="28"/>
                <w:highlight w:val="yellow"/>
              </w:rPr>
            </w:pPr>
            <w:r w:rsidRPr="00EA7181">
              <w:rPr>
                <w:b/>
                <w:sz w:val="28"/>
                <w:szCs w:val="28"/>
              </w:rPr>
              <w:t>Фото/или описание</w:t>
            </w:r>
            <w:r w:rsidR="005A175F" w:rsidRPr="00EA7181">
              <w:rPr>
                <w:b/>
                <w:sz w:val="28"/>
                <w:szCs w:val="28"/>
              </w:rPr>
              <w:t xml:space="preserve"> методики оценки</w:t>
            </w:r>
          </w:p>
        </w:tc>
        <w:tc>
          <w:tcPr>
            <w:tcW w:w="2551" w:type="dxa"/>
            <w:shd w:val="clear" w:color="auto" w:fill="auto"/>
          </w:tcPr>
          <w:p w14:paraId="73B981A2" w14:textId="6C9FFB8A" w:rsidR="005D0DDE" w:rsidRPr="00EA7181" w:rsidRDefault="005A175F" w:rsidP="00CE7370">
            <w:pPr>
              <w:jc w:val="center"/>
              <w:rPr>
                <w:b/>
                <w:sz w:val="28"/>
                <w:szCs w:val="28"/>
              </w:rPr>
            </w:pPr>
            <w:r w:rsidRPr="00EA7181">
              <w:rPr>
                <w:b/>
                <w:sz w:val="28"/>
                <w:szCs w:val="28"/>
              </w:rPr>
              <w:t>Условия выставления баллов</w:t>
            </w:r>
          </w:p>
        </w:tc>
      </w:tr>
      <w:tr w:rsidR="00613698" w:rsidRPr="00EA7181" w14:paraId="74B30DC4" w14:textId="77777777" w:rsidTr="00921154">
        <w:tc>
          <w:tcPr>
            <w:tcW w:w="10348" w:type="dxa"/>
            <w:gridSpan w:val="4"/>
            <w:shd w:val="clear" w:color="auto" w:fill="auto"/>
          </w:tcPr>
          <w:p w14:paraId="48F4DC45" w14:textId="0EBEE053" w:rsidR="00D4355C" w:rsidRPr="00EA7181" w:rsidRDefault="00D4355C" w:rsidP="00CE7370">
            <w:pPr>
              <w:jc w:val="center"/>
              <w:rPr>
                <w:b/>
                <w:sz w:val="28"/>
                <w:szCs w:val="28"/>
              </w:rPr>
            </w:pPr>
            <w:r w:rsidRPr="00EA7181">
              <w:rPr>
                <w:b/>
                <w:sz w:val="28"/>
                <w:szCs w:val="28"/>
              </w:rPr>
              <w:t>Измеримая оценка</w:t>
            </w:r>
          </w:p>
        </w:tc>
      </w:tr>
      <w:tr w:rsidR="00613698" w:rsidRPr="00EA7181" w14:paraId="07791E21" w14:textId="77777777" w:rsidTr="00921154">
        <w:tc>
          <w:tcPr>
            <w:tcW w:w="10348" w:type="dxa"/>
            <w:gridSpan w:val="4"/>
            <w:shd w:val="clear" w:color="auto" w:fill="auto"/>
          </w:tcPr>
          <w:p w14:paraId="0E26F45C" w14:textId="20C816FA" w:rsidR="005D0DDE" w:rsidRPr="00EA7181" w:rsidRDefault="00D4355C" w:rsidP="00C44D1C">
            <w:pPr>
              <w:jc w:val="center"/>
              <w:rPr>
                <w:bCs/>
                <w:i/>
                <w:sz w:val="28"/>
                <w:szCs w:val="28"/>
              </w:rPr>
            </w:pPr>
            <w:r w:rsidRPr="00EA7181">
              <w:rPr>
                <w:bCs/>
                <w:i/>
                <w:sz w:val="28"/>
                <w:szCs w:val="28"/>
              </w:rPr>
              <w:t xml:space="preserve">Название </w:t>
            </w:r>
            <w:r w:rsidR="006D6C9D" w:rsidRPr="00EA7181">
              <w:rPr>
                <w:bCs/>
                <w:i/>
                <w:sz w:val="28"/>
                <w:szCs w:val="28"/>
              </w:rPr>
              <w:t>критерия</w:t>
            </w:r>
          </w:p>
        </w:tc>
      </w:tr>
      <w:tr w:rsidR="00613698" w:rsidRPr="00EA7181" w14:paraId="0872274D" w14:textId="77777777" w:rsidTr="00921154">
        <w:tc>
          <w:tcPr>
            <w:tcW w:w="10348" w:type="dxa"/>
            <w:gridSpan w:val="4"/>
            <w:shd w:val="clear" w:color="auto" w:fill="auto"/>
          </w:tcPr>
          <w:p w14:paraId="4E6EB713" w14:textId="2E554343" w:rsidR="007B002D" w:rsidRPr="00EA7181" w:rsidRDefault="007B002D" w:rsidP="00C44D1C">
            <w:pPr>
              <w:jc w:val="center"/>
              <w:rPr>
                <w:bCs/>
                <w:i/>
                <w:sz w:val="28"/>
                <w:szCs w:val="28"/>
              </w:rPr>
            </w:pPr>
            <w:r w:rsidRPr="00EA7181">
              <w:rPr>
                <w:bCs/>
                <w:i/>
                <w:sz w:val="28"/>
                <w:szCs w:val="28"/>
              </w:rPr>
              <w:t xml:space="preserve">Название </w:t>
            </w:r>
            <w:r w:rsidR="009D7C6D" w:rsidRPr="00EA7181">
              <w:rPr>
                <w:bCs/>
                <w:i/>
                <w:sz w:val="28"/>
                <w:szCs w:val="28"/>
              </w:rPr>
              <w:t>субкритерия</w:t>
            </w:r>
          </w:p>
        </w:tc>
      </w:tr>
      <w:tr w:rsidR="00613698" w:rsidRPr="00EA7181" w14:paraId="2E954C34" w14:textId="77777777" w:rsidTr="00921154">
        <w:tc>
          <w:tcPr>
            <w:tcW w:w="10348" w:type="dxa"/>
            <w:gridSpan w:val="4"/>
            <w:shd w:val="clear" w:color="auto" w:fill="auto"/>
            <w:vAlign w:val="center"/>
          </w:tcPr>
          <w:p w14:paraId="08689127" w14:textId="263E010F" w:rsidR="00D4355C" w:rsidRPr="00EA7181" w:rsidRDefault="00D4355C" w:rsidP="00C44D1C">
            <w:pPr>
              <w:jc w:val="center"/>
              <w:rPr>
                <w:b/>
                <w:sz w:val="28"/>
                <w:szCs w:val="28"/>
              </w:rPr>
            </w:pPr>
            <w:r w:rsidRPr="00EA7181">
              <w:rPr>
                <w:i/>
                <w:iCs/>
                <w:sz w:val="28"/>
                <w:szCs w:val="28"/>
              </w:rPr>
              <w:t>Пропишите</w:t>
            </w:r>
            <w:r w:rsidR="00CE7370" w:rsidRPr="00EA7181">
              <w:rPr>
                <w:i/>
                <w:iCs/>
                <w:sz w:val="28"/>
                <w:szCs w:val="28"/>
              </w:rPr>
              <w:t xml:space="preserve"> о</w:t>
            </w:r>
            <w:r w:rsidRPr="00EA7181">
              <w:rPr>
                <w:i/>
                <w:iCs/>
                <w:sz w:val="28"/>
                <w:szCs w:val="28"/>
              </w:rPr>
              <w:t xml:space="preserve">бщие правила оценки </w:t>
            </w:r>
            <w:r w:rsidR="009D7C6D" w:rsidRPr="00EA7181">
              <w:rPr>
                <w:i/>
                <w:iCs/>
                <w:sz w:val="28"/>
                <w:szCs w:val="28"/>
              </w:rPr>
              <w:t>субкритерия</w:t>
            </w:r>
          </w:p>
        </w:tc>
      </w:tr>
      <w:tr w:rsidR="00613698" w:rsidRPr="00EA7181" w14:paraId="5795AD56" w14:textId="77777777" w:rsidTr="00921154">
        <w:trPr>
          <w:trHeight w:val="304"/>
        </w:trPr>
        <w:tc>
          <w:tcPr>
            <w:tcW w:w="1418" w:type="dxa"/>
            <w:shd w:val="clear" w:color="auto" w:fill="auto"/>
          </w:tcPr>
          <w:p w14:paraId="4C858E03" w14:textId="7AFDCCA9" w:rsidR="00D4355C" w:rsidRPr="00EA7181" w:rsidRDefault="00D4355C" w:rsidP="00CE7370">
            <w:pPr>
              <w:rPr>
                <w:sz w:val="28"/>
                <w:szCs w:val="28"/>
              </w:rPr>
            </w:pPr>
          </w:p>
        </w:tc>
        <w:tc>
          <w:tcPr>
            <w:tcW w:w="2552" w:type="dxa"/>
            <w:shd w:val="clear" w:color="auto" w:fill="auto"/>
          </w:tcPr>
          <w:p w14:paraId="47C2DC1E" w14:textId="71103FB3" w:rsidR="00D4355C" w:rsidRPr="00EA7181" w:rsidRDefault="00D4355C" w:rsidP="00CE7370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14:paraId="19834E8E" w14:textId="2BAC1DE3" w:rsidR="00D4355C" w:rsidRPr="00EA7181" w:rsidRDefault="00D4355C" w:rsidP="00CE7370">
            <w:pPr>
              <w:rPr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551" w:type="dxa"/>
            <w:shd w:val="clear" w:color="auto" w:fill="auto"/>
          </w:tcPr>
          <w:p w14:paraId="174545DB" w14:textId="0A9AD267" w:rsidR="00D4355C" w:rsidRPr="00EA7181" w:rsidRDefault="00D4355C" w:rsidP="00CE7370">
            <w:pPr>
              <w:rPr>
                <w:sz w:val="28"/>
                <w:szCs w:val="28"/>
              </w:rPr>
            </w:pPr>
          </w:p>
        </w:tc>
      </w:tr>
      <w:tr w:rsidR="007334FE" w:rsidRPr="00EA7181" w14:paraId="601CC15E" w14:textId="77777777" w:rsidTr="00921154">
        <w:tc>
          <w:tcPr>
            <w:tcW w:w="1418" w:type="dxa"/>
            <w:shd w:val="clear" w:color="auto" w:fill="auto"/>
          </w:tcPr>
          <w:p w14:paraId="727038E9" w14:textId="77777777" w:rsidR="007334FE" w:rsidRPr="00EA7181" w:rsidRDefault="007334FE" w:rsidP="00CE7370">
            <w:pPr>
              <w:rPr>
                <w:sz w:val="28"/>
                <w:szCs w:val="28"/>
              </w:rPr>
            </w:pPr>
          </w:p>
        </w:tc>
        <w:tc>
          <w:tcPr>
            <w:tcW w:w="2552" w:type="dxa"/>
            <w:shd w:val="clear" w:color="auto" w:fill="auto"/>
          </w:tcPr>
          <w:p w14:paraId="5644391B" w14:textId="77777777" w:rsidR="007334FE" w:rsidRPr="00EA7181" w:rsidRDefault="007334FE" w:rsidP="00CE7370">
            <w:pPr>
              <w:rPr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14:paraId="124FA165" w14:textId="77777777" w:rsidR="007334FE" w:rsidRPr="00EA7181" w:rsidRDefault="007334FE" w:rsidP="00CE7370">
            <w:pPr>
              <w:jc w:val="center"/>
              <w:rPr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551" w:type="dxa"/>
            <w:shd w:val="clear" w:color="auto" w:fill="auto"/>
          </w:tcPr>
          <w:p w14:paraId="13EF5857" w14:textId="77777777" w:rsidR="007334FE" w:rsidRPr="00EA7181" w:rsidRDefault="007334FE" w:rsidP="00CE7370">
            <w:pPr>
              <w:rPr>
                <w:b/>
                <w:bCs/>
                <w:sz w:val="28"/>
                <w:szCs w:val="28"/>
              </w:rPr>
            </w:pPr>
          </w:p>
        </w:tc>
      </w:tr>
      <w:tr w:rsidR="007334FE" w:rsidRPr="00EA7181" w14:paraId="22988F09" w14:textId="77777777" w:rsidTr="00921154">
        <w:tc>
          <w:tcPr>
            <w:tcW w:w="1418" w:type="dxa"/>
            <w:shd w:val="clear" w:color="auto" w:fill="auto"/>
          </w:tcPr>
          <w:p w14:paraId="6111BDFA" w14:textId="77777777" w:rsidR="007334FE" w:rsidRPr="00EA7181" w:rsidRDefault="007334FE" w:rsidP="00CE7370">
            <w:pPr>
              <w:rPr>
                <w:sz w:val="28"/>
                <w:szCs w:val="28"/>
              </w:rPr>
            </w:pPr>
          </w:p>
        </w:tc>
        <w:tc>
          <w:tcPr>
            <w:tcW w:w="2552" w:type="dxa"/>
            <w:shd w:val="clear" w:color="auto" w:fill="auto"/>
          </w:tcPr>
          <w:p w14:paraId="00B21131" w14:textId="77777777" w:rsidR="007334FE" w:rsidRPr="00EA7181" w:rsidRDefault="007334FE" w:rsidP="00CE7370">
            <w:pPr>
              <w:rPr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14:paraId="4A4A3175" w14:textId="77777777" w:rsidR="007334FE" w:rsidRPr="00EA7181" w:rsidRDefault="007334FE" w:rsidP="00CE7370">
            <w:pPr>
              <w:jc w:val="center"/>
              <w:rPr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551" w:type="dxa"/>
            <w:shd w:val="clear" w:color="auto" w:fill="auto"/>
          </w:tcPr>
          <w:p w14:paraId="1B58393D" w14:textId="77777777" w:rsidR="007334FE" w:rsidRPr="00EA7181" w:rsidRDefault="007334FE" w:rsidP="00CE7370">
            <w:pPr>
              <w:rPr>
                <w:b/>
                <w:bCs/>
                <w:sz w:val="28"/>
                <w:szCs w:val="28"/>
              </w:rPr>
            </w:pPr>
          </w:p>
        </w:tc>
      </w:tr>
      <w:tr w:rsidR="00613698" w:rsidRPr="00EA7181" w14:paraId="4C9AE65A" w14:textId="77777777" w:rsidTr="00921154">
        <w:tc>
          <w:tcPr>
            <w:tcW w:w="1418" w:type="dxa"/>
            <w:shd w:val="clear" w:color="auto" w:fill="auto"/>
          </w:tcPr>
          <w:p w14:paraId="2427A0B9" w14:textId="42ED6C8F" w:rsidR="00D4355C" w:rsidRPr="00EA7181" w:rsidRDefault="00D4355C" w:rsidP="00CE7370">
            <w:pPr>
              <w:rPr>
                <w:sz w:val="28"/>
                <w:szCs w:val="28"/>
              </w:rPr>
            </w:pPr>
          </w:p>
        </w:tc>
        <w:tc>
          <w:tcPr>
            <w:tcW w:w="2552" w:type="dxa"/>
            <w:shd w:val="clear" w:color="auto" w:fill="auto"/>
          </w:tcPr>
          <w:p w14:paraId="7BD70ECD" w14:textId="77777777" w:rsidR="00D4355C" w:rsidRPr="00EA7181" w:rsidRDefault="00D4355C" w:rsidP="00CE7370">
            <w:pPr>
              <w:rPr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14:paraId="045FBF3F" w14:textId="296A8D61" w:rsidR="00D4355C" w:rsidRPr="00EA7181" w:rsidRDefault="00D4355C" w:rsidP="00CE7370">
            <w:pPr>
              <w:jc w:val="center"/>
              <w:rPr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551" w:type="dxa"/>
            <w:shd w:val="clear" w:color="auto" w:fill="auto"/>
          </w:tcPr>
          <w:p w14:paraId="57540043" w14:textId="66AD1A7A" w:rsidR="00D4355C" w:rsidRPr="00EA7181" w:rsidRDefault="00D4355C" w:rsidP="00CE7370">
            <w:pPr>
              <w:rPr>
                <w:b/>
                <w:bCs/>
                <w:sz w:val="28"/>
                <w:szCs w:val="28"/>
              </w:rPr>
            </w:pPr>
          </w:p>
        </w:tc>
      </w:tr>
      <w:tr w:rsidR="00613698" w:rsidRPr="00EA7181" w14:paraId="25FD9A97" w14:textId="77777777" w:rsidTr="00921154">
        <w:tc>
          <w:tcPr>
            <w:tcW w:w="1418" w:type="dxa"/>
            <w:shd w:val="clear" w:color="auto" w:fill="auto"/>
          </w:tcPr>
          <w:p w14:paraId="581096BC" w14:textId="77777777" w:rsidR="00D4355C" w:rsidRPr="00EA7181" w:rsidRDefault="00D4355C" w:rsidP="00CE7370">
            <w:pPr>
              <w:rPr>
                <w:sz w:val="28"/>
                <w:szCs w:val="28"/>
              </w:rPr>
            </w:pPr>
          </w:p>
        </w:tc>
        <w:tc>
          <w:tcPr>
            <w:tcW w:w="2552" w:type="dxa"/>
            <w:shd w:val="clear" w:color="auto" w:fill="auto"/>
          </w:tcPr>
          <w:p w14:paraId="0F739CA4" w14:textId="77777777" w:rsidR="00D4355C" w:rsidRPr="00EA7181" w:rsidRDefault="00D4355C" w:rsidP="00CE7370">
            <w:pPr>
              <w:rPr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14:paraId="614CFA18" w14:textId="77777777" w:rsidR="00D4355C" w:rsidRPr="00EA7181" w:rsidRDefault="00D4355C" w:rsidP="00CE7370">
            <w:pPr>
              <w:jc w:val="center"/>
              <w:rPr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551" w:type="dxa"/>
            <w:shd w:val="clear" w:color="auto" w:fill="auto"/>
          </w:tcPr>
          <w:p w14:paraId="61236599" w14:textId="77777777" w:rsidR="00D4355C" w:rsidRPr="00EA7181" w:rsidRDefault="00D4355C" w:rsidP="00CE7370">
            <w:pPr>
              <w:rPr>
                <w:b/>
                <w:bCs/>
                <w:sz w:val="28"/>
                <w:szCs w:val="28"/>
              </w:rPr>
            </w:pPr>
          </w:p>
        </w:tc>
      </w:tr>
      <w:tr w:rsidR="00613698" w:rsidRPr="00EA7181" w14:paraId="238A7A33" w14:textId="77777777" w:rsidTr="00921154">
        <w:tc>
          <w:tcPr>
            <w:tcW w:w="1418" w:type="dxa"/>
            <w:shd w:val="clear" w:color="auto" w:fill="auto"/>
          </w:tcPr>
          <w:p w14:paraId="6902EE53" w14:textId="77777777" w:rsidR="00D4355C" w:rsidRPr="00EA7181" w:rsidRDefault="00D4355C" w:rsidP="00CE7370">
            <w:pPr>
              <w:rPr>
                <w:sz w:val="28"/>
                <w:szCs w:val="28"/>
              </w:rPr>
            </w:pPr>
          </w:p>
        </w:tc>
        <w:tc>
          <w:tcPr>
            <w:tcW w:w="2552" w:type="dxa"/>
            <w:shd w:val="clear" w:color="auto" w:fill="auto"/>
          </w:tcPr>
          <w:p w14:paraId="307DD13A" w14:textId="77777777" w:rsidR="00D4355C" w:rsidRPr="00EA7181" w:rsidRDefault="00D4355C" w:rsidP="00CE7370">
            <w:pPr>
              <w:rPr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14:paraId="65D06733" w14:textId="77777777" w:rsidR="00D4355C" w:rsidRPr="00EA7181" w:rsidRDefault="00D4355C" w:rsidP="00CE7370">
            <w:pPr>
              <w:jc w:val="center"/>
              <w:rPr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551" w:type="dxa"/>
            <w:shd w:val="clear" w:color="auto" w:fill="auto"/>
          </w:tcPr>
          <w:p w14:paraId="0713F429" w14:textId="77777777" w:rsidR="00D4355C" w:rsidRPr="00EA7181" w:rsidRDefault="00D4355C" w:rsidP="00CE7370">
            <w:pPr>
              <w:rPr>
                <w:b/>
                <w:bCs/>
                <w:sz w:val="28"/>
                <w:szCs w:val="28"/>
              </w:rPr>
            </w:pPr>
          </w:p>
        </w:tc>
      </w:tr>
      <w:tr w:rsidR="00613698" w:rsidRPr="00EA7181" w14:paraId="79044D46" w14:textId="77777777" w:rsidTr="00921154">
        <w:tc>
          <w:tcPr>
            <w:tcW w:w="1418" w:type="dxa"/>
            <w:shd w:val="clear" w:color="auto" w:fill="auto"/>
          </w:tcPr>
          <w:p w14:paraId="6BE348AA" w14:textId="77777777" w:rsidR="00D4355C" w:rsidRPr="00EA7181" w:rsidRDefault="00D4355C" w:rsidP="00CE7370">
            <w:pPr>
              <w:rPr>
                <w:sz w:val="28"/>
                <w:szCs w:val="28"/>
              </w:rPr>
            </w:pPr>
          </w:p>
        </w:tc>
        <w:tc>
          <w:tcPr>
            <w:tcW w:w="2552" w:type="dxa"/>
            <w:shd w:val="clear" w:color="auto" w:fill="auto"/>
          </w:tcPr>
          <w:p w14:paraId="0967990C" w14:textId="77777777" w:rsidR="00D4355C" w:rsidRPr="00EA7181" w:rsidRDefault="00D4355C" w:rsidP="00CE7370">
            <w:pPr>
              <w:rPr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14:paraId="66671B6D" w14:textId="77777777" w:rsidR="00D4355C" w:rsidRPr="00EA7181" w:rsidRDefault="00D4355C" w:rsidP="00CE7370">
            <w:pPr>
              <w:jc w:val="center"/>
              <w:rPr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551" w:type="dxa"/>
            <w:shd w:val="clear" w:color="auto" w:fill="auto"/>
          </w:tcPr>
          <w:p w14:paraId="1C941C09" w14:textId="77777777" w:rsidR="00D4355C" w:rsidRPr="00EA7181" w:rsidRDefault="00D4355C" w:rsidP="00CE7370">
            <w:pPr>
              <w:rPr>
                <w:b/>
                <w:bCs/>
                <w:sz w:val="28"/>
                <w:szCs w:val="28"/>
              </w:rPr>
            </w:pPr>
          </w:p>
        </w:tc>
      </w:tr>
      <w:tr w:rsidR="00613698" w:rsidRPr="00EA7181" w14:paraId="6C205294" w14:textId="77777777" w:rsidTr="00921154">
        <w:tc>
          <w:tcPr>
            <w:tcW w:w="10348" w:type="dxa"/>
            <w:gridSpan w:val="4"/>
            <w:shd w:val="clear" w:color="auto" w:fill="auto"/>
          </w:tcPr>
          <w:p w14:paraId="52C1B3EC" w14:textId="3A705C38" w:rsidR="00DF1321" w:rsidRPr="00EA7181" w:rsidRDefault="00DF1321" w:rsidP="00C44D1C">
            <w:pPr>
              <w:jc w:val="center"/>
              <w:rPr>
                <w:sz w:val="28"/>
                <w:szCs w:val="28"/>
              </w:rPr>
            </w:pPr>
            <w:r w:rsidRPr="00EA7181">
              <w:rPr>
                <w:bCs/>
                <w:i/>
                <w:sz w:val="28"/>
                <w:szCs w:val="28"/>
              </w:rPr>
              <w:t>Название критерия</w:t>
            </w:r>
          </w:p>
        </w:tc>
      </w:tr>
      <w:tr w:rsidR="00613698" w:rsidRPr="00EA7181" w14:paraId="46EEA1AE" w14:textId="77777777" w:rsidTr="00921154">
        <w:tc>
          <w:tcPr>
            <w:tcW w:w="10348" w:type="dxa"/>
            <w:gridSpan w:val="4"/>
            <w:shd w:val="clear" w:color="auto" w:fill="auto"/>
          </w:tcPr>
          <w:p w14:paraId="7CAE548D" w14:textId="3993481B" w:rsidR="00DF1321" w:rsidRPr="00EA7181" w:rsidRDefault="00DF1321" w:rsidP="00C44D1C">
            <w:pPr>
              <w:jc w:val="center"/>
              <w:rPr>
                <w:bCs/>
                <w:i/>
                <w:sz w:val="28"/>
                <w:szCs w:val="28"/>
              </w:rPr>
            </w:pPr>
            <w:r w:rsidRPr="00EA7181">
              <w:rPr>
                <w:bCs/>
                <w:i/>
                <w:sz w:val="28"/>
                <w:szCs w:val="28"/>
              </w:rPr>
              <w:t xml:space="preserve">Название </w:t>
            </w:r>
            <w:r w:rsidR="009D7C6D" w:rsidRPr="00EA7181">
              <w:rPr>
                <w:bCs/>
                <w:i/>
                <w:sz w:val="28"/>
                <w:szCs w:val="28"/>
              </w:rPr>
              <w:t>субкритерия</w:t>
            </w:r>
          </w:p>
        </w:tc>
      </w:tr>
      <w:tr w:rsidR="00613698" w:rsidRPr="00EA7181" w14:paraId="0607EF52" w14:textId="77777777" w:rsidTr="00921154">
        <w:tc>
          <w:tcPr>
            <w:tcW w:w="10348" w:type="dxa"/>
            <w:gridSpan w:val="4"/>
            <w:shd w:val="clear" w:color="auto" w:fill="auto"/>
            <w:vAlign w:val="center"/>
          </w:tcPr>
          <w:p w14:paraId="1BBB9320" w14:textId="1CAA989D" w:rsidR="00DF1321" w:rsidRPr="00EA7181" w:rsidRDefault="00DF1321" w:rsidP="00C44D1C">
            <w:pPr>
              <w:jc w:val="center"/>
              <w:rPr>
                <w:i/>
                <w:iCs/>
                <w:sz w:val="28"/>
                <w:szCs w:val="28"/>
              </w:rPr>
            </w:pPr>
            <w:r w:rsidRPr="00EA7181">
              <w:rPr>
                <w:i/>
                <w:iCs/>
                <w:sz w:val="28"/>
                <w:szCs w:val="28"/>
              </w:rPr>
              <w:t xml:space="preserve">Пропишите общие правила оценки </w:t>
            </w:r>
            <w:r w:rsidR="009D7C6D" w:rsidRPr="00EA7181">
              <w:rPr>
                <w:i/>
                <w:iCs/>
                <w:sz w:val="28"/>
                <w:szCs w:val="28"/>
              </w:rPr>
              <w:t>субкритерия</w:t>
            </w:r>
          </w:p>
        </w:tc>
      </w:tr>
      <w:tr w:rsidR="00613698" w:rsidRPr="00EA7181" w14:paraId="3CD4D3E9" w14:textId="77777777" w:rsidTr="00921154">
        <w:tc>
          <w:tcPr>
            <w:tcW w:w="1418" w:type="dxa"/>
            <w:shd w:val="clear" w:color="auto" w:fill="auto"/>
            <w:vAlign w:val="center"/>
          </w:tcPr>
          <w:p w14:paraId="7974D535" w14:textId="20979028" w:rsidR="00D4355C" w:rsidRPr="00EA7181" w:rsidRDefault="00D4355C" w:rsidP="00CE7370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2552" w:type="dxa"/>
            <w:shd w:val="clear" w:color="auto" w:fill="auto"/>
          </w:tcPr>
          <w:p w14:paraId="122449D8" w14:textId="718223B9" w:rsidR="00D4355C" w:rsidRPr="00EA7181" w:rsidRDefault="00D4355C" w:rsidP="00CE7370">
            <w:pPr>
              <w:rPr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14:paraId="08753892" w14:textId="4259D3FA" w:rsidR="00D4355C" w:rsidRPr="00EA7181" w:rsidRDefault="00D4355C" w:rsidP="00CE7370">
            <w:pPr>
              <w:rPr>
                <w:noProof/>
                <w:sz w:val="28"/>
                <w:szCs w:val="28"/>
              </w:rPr>
            </w:pPr>
          </w:p>
        </w:tc>
        <w:tc>
          <w:tcPr>
            <w:tcW w:w="2551" w:type="dxa"/>
            <w:shd w:val="clear" w:color="auto" w:fill="auto"/>
          </w:tcPr>
          <w:p w14:paraId="10202915" w14:textId="455EC841" w:rsidR="00D4355C" w:rsidRPr="00EA7181" w:rsidRDefault="00D4355C" w:rsidP="00CE7370">
            <w:pPr>
              <w:rPr>
                <w:sz w:val="28"/>
                <w:szCs w:val="28"/>
              </w:rPr>
            </w:pPr>
          </w:p>
        </w:tc>
      </w:tr>
      <w:tr w:rsidR="00613698" w:rsidRPr="00EA7181" w14:paraId="4783D5ED" w14:textId="77777777" w:rsidTr="00921154">
        <w:tc>
          <w:tcPr>
            <w:tcW w:w="1418" w:type="dxa"/>
            <w:shd w:val="clear" w:color="auto" w:fill="auto"/>
          </w:tcPr>
          <w:p w14:paraId="4BD25DD9" w14:textId="77777777" w:rsidR="00D4355C" w:rsidRPr="00EA7181" w:rsidRDefault="00D4355C" w:rsidP="00CE7370">
            <w:pPr>
              <w:rPr>
                <w:sz w:val="28"/>
                <w:szCs w:val="28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60671D41" w14:textId="67569792" w:rsidR="00D4355C" w:rsidRPr="00EA7181" w:rsidRDefault="00D4355C" w:rsidP="00CE7370">
            <w:pPr>
              <w:rPr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14:paraId="6EDA3521" w14:textId="0B25EC46" w:rsidR="00D4355C" w:rsidRPr="00EA7181" w:rsidRDefault="00D4355C" w:rsidP="00CE7370">
            <w:pPr>
              <w:rPr>
                <w:noProof/>
                <w:sz w:val="28"/>
                <w:szCs w:val="28"/>
              </w:rPr>
            </w:pPr>
          </w:p>
        </w:tc>
        <w:tc>
          <w:tcPr>
            <w:tcW w:w="2551" w:type="dxa"/>
            <w:shd w:val="clear" w:color="auto" w:fill="auto"/>
          </w:tcPr>
          <w:p w14:paraId="4435301E" w14:textId="77777777" w:rsidR="00D4355C" w:rsidRPr="00EA7181" w:rsidRDefault="00D4355C" w:rsidP="00CE7370">
            <w:pPr>
              <w:rPr>
                <w:sz w:val="28"/>
                <w:szCs w:val="28"/>
              </w:rPr>
            </w:pPr>
          </w:p>
        </w:tc>
      </w:tr>
      <w:tr w:rsidR="00613698" w:rsidRPr="00EA7181" w14:paraId="5F364EE6" w14:textId="77777777" w:rsidTr="00921154">
        <w:tc>
          <w:tcPr>
            <w:tcW w:w="1418" w:type="dxa"/>
            <w:shd w:val="clear" w:color="auto" w:fill="auto"/>
          </w:tcPr>
          <w:p w14:paraId="7EA7C734" w14:textId="77777777" w:rsidR="00D4355C" w:rsidRPr="00EA7181" w:rsidRDefault="00D4355C" w:rsidP="00CE7370">
            <w:pPr>
              <w:rPr>
                <w:sz w:val="28"/>
                <w:szCs w:val="28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0592224F" w14:textId="77777777" w:rsidR="00D4355C" w:rsidRPr="00EA7181" w:rsidRDefault="00D4355C" w:rsidP="00CE7370">
            <w:pPr>
              <w:rPr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14:paraId="523AF376" w14:textId="48E5F3B9" w:rsidR="00D4355C" w:rsidRPr="00EA7181" w:rsidRDefault="00D4355C" w:rsidP="00CE7370">
            <w:pPr>
              <w:rPr>
                <w:noProof/>
                <w:sz w:val="28"/>
                <w:szCs w:val="28"/>
              </w:rPr>
            </w:pPr>
          </w:p>
        </w:tc>
        <w:tc>
          <w:tcPr>
            <w:tcW w:w="2551" w:type="dxa"/>
            <w:shd w:val="clear" w:color="auto" w:fill="auto"/>
          </w:tcPr>
          <w:p w14:paraId="3A9AC9A3" w14:textId="77777777" w:rsidR="00D4355C" w:rsidRPr="00EA7181" w:rsidRDefault="00D4355C" w:rsidP="00CE7370">
            <w:pPr>
              <w:rPr>
                <w:sz w:val="28"/>
                <w:szCs w:val="28"/>
              </w:rPr>
            </w:pPr>
          </w:p>
        </w:tc>
      </w:tr>
      <w:tr w:rsidR="00613698" w:rsidRPr="00EA7181" w14:paraId="2F24F8F3" w14:textId="77777777" w:rsidTr="00921154">
        <w:tc>
          <w:tcPr>
            <w:tcW w:w="1418" w:type="dxa"/>
            <w:shd w:val="clear" w:color="auto" w:fill="auto"/>
          </w:tcPr>
          <w:p w14:paraId="612C947C" w14:textId="77777777" w:rsidR="00D4355C" w:rsidRPr="00EA7181" w:rsidRDefault="00D4355C" w:rsidP="00CE7370">
            <w:pPr>
              <w:rPr>
                <w:sz w:val="28"/>
                <w:szCs w:val="28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06493B5B" w14:textId="77777777" w:rsidR="00D4355C" w:rsidRPr="00EA7181" w:rsidRDefault="00D4355C" w:rsidP="00CE7370">
            <w:pPr>
              <w:rPr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14:paraId="4276D186" w14:textId="38C3E62F" w:rsidR="00D4355C" w:rsidRPr="00EA7181" w:rsidRDefault="00D4355C" w:rsidP="00CE7370">
            <w:pPr>
              <w:rPr>
                <w:noProof/>
                <w:sz w:val="28"/>
                <w:szCs w:val="28"/>
              </w:rPr>
            </w:pPr>
          </w:p>
        </w:tc>
        <w:tc>
          <w:tcPr>
            <w:tcW w:w="2551" w:type="dxa"/>
            <w:shd w:val="clear" w:color="auto" w:fill="auto"/>
          </w:tcPr>
          <w:p w14:paraId="6350D5BF" w14:textId="77777777" w:rsidR="00D4355C" w:rsidRPr="00EA7181" w:rsidRDefault="00D4355C" w:rsidP="00CE7370">
            <w:pPr>
              <w:rPr>
                <w:sz w:val="28"/>
                <w:szCs w:val="28"/>
              </w:rPr>
            </w:pPr>
          </w:p>
        </w:tc>
      </w:tr>
      <w:tr w:rsidR="00613698" w:rsidRPr="00EA7181" w14:paraId="78B88DA7" w14:textId="77777777" w:rsidTr="00921154">
        <w:tc>
          <w:tcPr>
            <w:tcW w:w="1418" w:type="dxa"/>
            <w:shd w:val="clear" w:color="auto" w:fill="auto"/>
          </w:tcPr>
          <w:p w14:paraId="13EFBC58" w14:textId="77777777" w:rsidR="00D4355C" w:rsidRPr="00EA7181" w:rsidRDefault="00D4355C" w:rsidP="00CE7370">
            <w:pPr>
              <w:rPr>
                <w:sz w:val="28"/>
                <w:szCs w:val="28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6F19373C" w14:textId="77777777" w:rsidR="00D4355C" w:rsidRPr="00EA7181" w:rsidRDefault="00D4355C" w:rsidP="00CE7370">
            <w:pPr>
              <w:rPr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14:paraId="3568ECA3" w14:textId="4E627B14" w:rsidR="00D4355C" w:rsidRPr="00EA7181" w:rsidRDefault="00D4355C" w:rsidP="00CE7370">
            <w:pPr>
              <w:rPr>
                <w:noProof/>
                <w:sz w:val="28"/>
                <w:szCs w:val="28"/>
              </w:rPr>
            </w:pPr>
          </w:p>
        </w:tc>
        <w:tc>
          <w:tcPr>
            <w:tcW w:w="2551" w:type="dxa"/>
            <w:shd w:val="clear" w:color="auto" w:fill="auto"/>
          </w:tcPr>
          <w:p w14:paraId="154AFC2A" w14:textId="77777777" w:rsidR="00D4355C" w:rsidRPr="00EA7181" w:rsidRDefault="00D4355C" w:rsidP="00CE7370">
            <w:pPr>
              <w:rPr>
                <w:sz w:val="28"/>
                <w:szCs w:val="28"/>
              </w:rPr>
            </w:pPr>
          </w:p>
        </w:tc>
      </w:tr>
      <w:tr w:rsidR="00613698" w:rsidRPr="00EA7181" w14:paraId="75288A1C" w14:textId="77777777" w:rsidTr="00921154">
        <w:tc>
          <w:tcPr>
            <w:tcW w:w="10348" w:type="dxa"/>
            <w:gridSpan w:val="4"/>
            <w:shd w:val="clear" w:color="auto" w:fill="auto"/>
          </w:tcPr>
          <w:p w14:paraId="3ACA1230" w14:textId="056AA4CF" w:rsidR="00DF1321" w:rsidRPr="00EA7181" w:rsidRDefault="00DF1321" w:rsidP="00C44D1C">
            <w:pPr>
              <w:jc w:val="center"/>
              <w:rPr>
                <w:sz w:val="28"/>
                <w:szCs w:val="28"/>
                <w:lang w:val="en-US"/>
              </w:rPr>
            </w:pPr>
            <w:r w:rsidRPr="00EA7181">
              <w:rPr>
                <w:bCs/>
                <w:i/>
                <w:sz w:val="28"/>
                <w:szCs w:val="28"/>
              </w:rPr>
              <w:t>Название критерия</w:t>
            </w:r>
          </w:p>
        </w:tc>
      </w:tr>
      <w:tr w:rsidR="00613698" w:rsidRPr="00EA7181" w14:paraId="6D9EF3A5" w14:textId="77777777" w:rsidTr="00921154">
        <w:tc>
          <w:tcPr>
            <w:tcW w:w="10348" w:type="dxa"/>
            <w:gridSpan w:val="4"/>
            <w:shd w:val="clear" w:color="auto" w:fill="auto"/>
          </w:tcPr>
          <w:p w14:paraId="20DD875E" w14:textId="3847ACA3" w:rsidR="00DF1321" w:rsidRPr="00EA7181" w:rsidRDefault="00DF1321" w:rsidP="00C44D1C">
            <w:pPr>
              <w:jc w:val="center"/>
              <w:rPr>
                <w:bCs/>
                <w:i/>
                <w:sz w:val="28"/>
                <w:szCs w:val="28"/>
              </w:rPr>
            </w:pPr>
            <w:r w:rsidRPr="00EA7181">
              <w:rPr>
                <w:bCs/>
                <w:i/>
                <w:sz w:val="28"/>
                <w:szCs w:val="28"/>
              </w:rPr>
              <w:t xml:space="preserve">Название </w:t>
            </w:r>
            <w:r w:rsidR="009D7C6D" w:rsidRPr="00EA7181">
              <w:rPr>
                <w:bCs/>
                <w:i/>
                <w:sz w:val="28"/>
                <w:szCs w:val="28"/>
              </w:rPr>
              <w:t>субкритерия</w:t>
            </w:r>
          </w:p>
        </w:tc>
      </w:tr>
      <w:tr w:rsidR="00613698" w:rsidRPr="00EA7181" w14:paraId="414B68F4" w14:textId="77777777" w:rsidTr="00921154">
        <w:tc>
          <w:tcPr>
            <w:tcW w:w="10348" w:type="dxa"/>
            <w:gridSpan w:val="4"/>
            <w:shd w:val="clear" w:color="auto" w:fill="auto"/>
            <w:vAlign w:val="center"/>
          </w:tcPr>
          <w:p w14:paraId="62C52C90" w14:textId="6C159C66" w:rsidR="00DF1321" w:rsidRPr="00EA7181" w:rsidRDefault="00DF1321" w:rsidP="00C44D1C">
            <w:pPr>
              <w:jc w:val="center"/>
              <w:rPr>
                <w:sz w:val="28"/>
                <w:szCs w:val="28"/>
              </w:rPr>
            </w:pPr>
            <w:r w:rsidRPr="00EA7181">
              <w:rPr>
                <w:i/>
                <w:iCs/>
                <w:sz w:val="28"/>
                <w:szCs w:val="28"/>
              </w:rPr>
              <w:t xml:space="preserve">Пропишите общие правила оценки </w:t>
            </w:r>
            <w:r w:rsidR="009D7C6D" w:rsidRPr="00EA7181">
              <w:rPr>
                <w:i/>
                <w:iCs/>
                <w:sz w:val="28"/>
                <w:szCs w:val="28"/>
              </w:rPr>
              <w:t>субкритерия</w:t>
            </w:r>
          </w:p>
        </w:tc>
      </w:tr>
      <w:tr w:rsidR="00613698" w:rsidRPr="00EA7181" w14:paraId="09B0B0F8" w14:textId="77777777" w:rsidTr="00921154">
        <w:tc>
          <w:tcPr>
            <w:tcW w:w="1418" w:type="dxa"/>
            <w:shd w:val="clear" w:color="auto" w:fill="auto"/>
          </w:tcPr>
          <w:p w14:paraId="70E4FA17" w14:textId="77777777" w:rsidR="006D6C9D" w:rsidRPr="00EA7181" w:rsidRDefault="006D6C9D" w:rsidP="006D6C9D">
            <w:pPr>
              <w:rPr>
                <w:sz w:val="28"/>
                <w:szCs w:val="28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1B5B2BAF" w14:textId="77777777" w:rsidR="006D6C9D" w:rsidRPr="00EA7181" w:rsidRDefault="006D6C9D" w:rsidP="006D6C9D">
            <w:pPr>
              <w:rPr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14:paraId="13A79EA3" w14:textId="77777777" w:rsidR="006D6C9D" w:rsidRPr="00EA7181" w:rsidRDefault="006D6C9D" w:rsidP="006D6C9D">
            <w:pPr>
              <w:rPr>
                <w:noProof/>
                <w:sz w:val="28"/>
                <w:szCs w:val="28"/>
              </w:rPr>
            </w:pPr>
          </w:p>
        </w:tc>
        <w:tc>
          <w:tcPr>
            <w:tcW w:w="2551" w:type="dxa"/>
            <w:shd w:val="clear" w:color="auto" w:fill="auto"/>
          </w:tcPr>
          <w:p w14:paraId="207D8053" w14:textId="77777777" w:rsidR="006D6C9D" w:rsidRPr="00EA7181" w:rsidRDefault="006D6C9D" w:rsidP="006D6C9D">
            <w:pPr>
              <w:rPr>
                <w:sz w:val="28"/>
                <w:szCs w:val="28"/>
              </w:rPr>
            </w:pPr>
          </w:p>
        </w:tc>
      </w:tr>
      <w:tr w:rsidR="00613698" w:rsidRPr="00EA7181" w14:paraId="7D1FE2E4" w14:textId="77777777" w:rsidTr="00921154">
        <w:tc>
          <w:tcPr>
            <w:tcW w:w="1418" w:type="dxa"/>
            <w:shd w:val="clear" w:color="auto" w:fill="auto"/>
          </w:tcPr>
          <w:p w14:paraId="5A95CA9B" w14:textId="77777777" w:rsidR="006D6C9D" w:rsidRPr="00EA7181" w:rsidRDefault="006D6C9D" w:rsidP="006D6C9D">
            <w:pPr>
              <w:rPr>
                <w:sz w:val="28"/>
                <w:szCs w:val="28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3F8A8522" w14:textId="77777777" w:rsidR="006D6C9D" w:rsidRPr="00EA7181" w:rsidRDefault="006D6C9D" w:rsidP="006D6C9D">
            <w:pPr>
              <w:rPr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14:paraId="4022479D" w14:textId="77777777" w:rsidR="006D6C9D" w:rsidRPr="00EA7181" w:rsidRDefault="006D6C9D" w:rsidP="006D6C9D">
            <w:pPr>
              <w:rPr>
                <w:noProof/>
                <w:sz w:val="28"/>
                <w:szCs w:val="28"/>
              </w:rPr>
            </w:pPr>
          </w:p>
        </w:tc>
        <w:tc>
          <w:tcPr>
            <w:tcW w:w="2551" w:type="dxa"/>
            <w:shd w:val="clear" w:color="auto" w:fill="auto"/>
          </w:tcPr>
          <w:p w14:paraId="7E2218D7" w14:textId="77777777" w:rsidR="006D6C9D" w:rsidRPr="00EA7181" w:rsidRDefault="006D6C9D" w:rsidP="006D6C9D">
            <w:pPr>
              <w:rPr>
                <w:sz w:val="28"/>
                <w:szCs w:val="28"/>
              </w:rPr>
            </w:pPr>
          </w:p>
        </w:tc>
      </w:tr>
      <w:tr w:rsidR="00613698" w:rsidRPr="00EA7181" w14:paraId="24258B0F" w14:textId="77777777" w:rsidTr="00921154">
        <w:tc>
          <w:tcPr>
            <w:tcW w:w="1418" w:type="dxa"/>
            <w:shd w:val="clear" w:color="auto" w:fill="auto"/>
          </w:tcPr>
          <w:p w14:paraId="2996C15E" w14:textId="77777777" w:rsidR="006D6C9D" w:rsidRPr="00EA7181" w:rsidRDefault="006D6C9D" w:rsidP="006D6C9D">
            <w:pPr>
              <w:rPr>
                <w:sz w:val="28"/>
                <w:szCs w:val="28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1784FEFB" w14:textId="77777777" w:rsidR="006D6C9D" w:rsidRPr="00EA7181" w:rsidRDefault="006D6C9D" w:rsidP="006D6C9D">
            <w:pPr>
              <w:rPr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14:paraId="6436A6C4" w14:textId="77777777" w:rsidR="006D6C9D" w:rsidRPr="00EA7181" w:rsidRDefault="006D6C9D" w:rsidP="006D6C9D">
            <w:pPr>
              <w:rPr>
                <w:noProof/>
                <w:sz w:val="28"/>
                <w:szCs w:val="28"/>
              </w:rPr>
            </w:pPr>
          </w:p>
        </w:tc>
        <w:tc>
          <w:tcPr>
            <w:tcW w:w="2551" w:type="dxa"/>
            <w:shd w:val="clear" w:color="auto" w:fill="auto"/>
          </w:tcPr>
          <w:p w14:paraId="1FA8A743" w14:textId="77777777" w:rsidR="006D6C9D" w:rsidRPr="00EA7181" w:rsidRDefault="006D6C9D" w:rsidP="006D6C9D">
            <w:pPr>
              <w:rPr>
                <w:sz w:val="28"/>
                <w:szCs w:val="28"/>
              </w:rPr>
            </w:pPr>
          </w:p>
        </w:tc>
      </w:tr>
      <w:tr w:rsidR="00613698" w:rsidRPr="00EA7181" w14:paraId="0128C55E" w14:textId="77777777" w:rsidTr="00921154">
        <w:tc>
          <w:tcPr>
            <w:tcW w:w="1418" w:type="dxa"/>
            <w:shd w:val="clear" w:color="auto" w:fill="auto"/>
          </w:tcPr>
          <w:p w14:paraId="194E6AC9" w14:textId="77777777" w:rsidR="006D6C9D" w:rsidRPr="00EA7181" w:rsidRDefault="006D6C9D" w:rsidP="006D6C9D">
            <w:pPr>
              <w:rPr>
                <w:sz w:val="28"/>
                <w:szCs w:val="28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70636A72" w14:textId="77777777" w:rsidR="006D6C9D" w:rsidRPr="00EA7181" w:rsidRDefault="006D6C9D" w:rsidP="006D6C9D">
            <w:pPr>
              <w:rPr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14:paraId="30F797EB" w14:textId="77777777" w:rsidR="006D6C9D" w:rsidRPr="00EA7181" w:rsidRDefault="006D6C9D" w:rsidP="006D6C9D">
            <w:pPr>
              <w:rPr>
                <w:noProof/>
                <w:sz w:val="28"/>
                <w:szCs w:val="28"/>
              </w:rPr>
            </w:pPr>
          </w:p>
        </w:tc>
        <w:tc>
          <w:tcPr>
            <w:tcW w:w="2551" w:type="dxa"/>
            <w:shd w:val="clear" w:color="auto" w:fill="auto"/>
          </w:tcPr>
          <w:p w14:paraId="258BD9A1" w14:textId="77777777" w:rsidR="006D6C9D" w:rsidRPr="00EA7181" w:rsidRDefault="006D6C9D" w:rsidP="006D6C9D">
            <w:pPr>
              <w:rPr>
                <w:sz w:val="28"/>
                <w:szCs w:val="28"/>
              </w:rPr>
            </w:pPr>
          </w:p>
        </w:tc>
      </w:tr>
      <w:tr w:rsidR="00613698" w:rsidRPr="00EA7181" w14:paraId="0297329C" w14:textId="77777777" w:rsidTr="00921154">
        <w:tc>
          <w:tcPr>
            <w:tcW w:w="1418" w:type="dxa"/>
            <w:shd w:val="clear" w:color="auto" w:fill="auto"/>
          </w:tcPr>
          <w:p w14:paraId="1DB9A2A3" w14:textId="77777777" w:rsidR="006D6C9D" w:rsidRPr="00EA7181" w:rsidRDefault="006D6C9D" w:rsidP="006D6C9D">
            <w:pPr>
              <w:rPr>
                <w:sz w:val="28"/>
                <w:szCs w:val="28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75A115F6" w14:textId="77777777" w:rsidR="006D6C9D" w:rsidRPr="00EA7181" w:rsidRDefault="006D6C9D" w:rsidP="006D6C9D">
            <w:pPr>
              <w:rPr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14:paraId="3FD47AE6" w14:textId="77777777" w:rsidR="006D6C9D" w:rsidRPr="00EA7181" w:rsidRDefault="006D6C9D" w:rsidP="006D6C9D">
            <w:pPr>
              <w:rPr>
                <w:noProof/>
                <w:sz w:val="28"/>
                <w:szCs w:val="28"/>
              </w:rPr>
            </w:pPr>
          </w:p>
        </w:tc>
        <w:tc>
          <w:tcPr>
            <w:tcW w:w="2551" w:type="dxa"/>
            <w:shd w:val="clear" w:color="auto" w:fill="auto"/>
          </w:tcPr>
          <w:p w14:paraId="557B9F32" w14:textId="77777777" w:rsidR="006D6C9D" w:rsidRPr="00EA7181" w:rsidRDefault="006D6C9D" w:rsidP="006D6C9D">
            <w:pPr>
              <w:rPr>
                <w:sz w:val="28"/>
                <w:szCs w:val="28"/>
              </w:rPr>
            </w:pPr>
          </w:p>
        </w:tc>
      </w:tr>
      <w:tr w:rsidR="00613698" w:rsidRPr="00EA7181" w14:paraId="3C0C2F4F" w14:textId="77777777" w:rsidTr="00921154">
        <w:tc>
          <w:tcPr>
            <w:tcW w:w="10348" w:type="dxa"/>
            <w:gridSpan w:val="4"/>
            <w:shd w:val="clear" w:color="auto" w:fill="auto"/>
          </w:tcPr>
          <w:p w14:paraId="77F98FBD" w14:textId="25EB9F8D" w:rsidR="007B002D" w:rsidRPr="00EA7181" w:rsidRDefault="007B002D" w:rsidP="007B002D">
            <w:pPr>
              <w:jc w:val="center"/>
              <w:rPr>
                <w:b/>
                <w:bCs/>
                <w:sz w:val="28"/>
                <w:szCs w:val="28"/>
              </w:rPr>
            </w:pPr>
            <w:r w:rsidRPr="00EA7181">
              <w:rPr>
                <w:b/>
                <w:bCs/>
                <w:sz w:val="28"/>
                <w:szCs w:val="28"/>
              </w:rPr>
              <w:t>Судейская оценка</w:t>
            </w:r>
          </w:p>
        </w:tc>
      </w:tr>
      <w:tr w:rsidR="00613698" w:rsidRPr="00EA7181" w14:paraId="6EC77321" w14:textId="77777777" w:rsidTr="00921154">
        <w:tc>
          <w:tcPr>
            <w:tcW w:w="10348" w:type="dxa"/>
            <w:gridSpan w:val="4"/>
            <w:shd w:val="clear" w:color="auto" w:fill="auto"/>
          </w:tcPr>
          <w:p w14:paraId="2D9957BB" w14:textId="55337CBA" w:rsidR="00613698" w:rsidRPr="00EA7181" w:rsidRDefault="00613698" w:rsidP="00613698">
            <w:pPr>
              <w:jc w:val="center"/>
              <w:rPr>
                <w:sz w:val="28"/>
                <w:szCs w:val="28"/>
              </w:rPr>
            </w:pPr>
            <w:r w:rsidRPr="00EA7181">
              <w:rPr>
                <w:bCs/>
                <w:i/>
                <w:sz w:val="28"/>
                <w:szCs w:val="28"/>
              </w:rPr>
              <w:t>Название критерия</w:t>
            </w:r>
          </w:p>
        </w:tc>
      </w:tr>
      <w:tr w:rsidR="00613698" w:rsidRPr="00EA7181" w14:paraId="4F000955" w14:textId="77777777" w:rsidTr="00921154">
        <w:tc>
          <w:tcPr>
            <w:tcW w:w="10348" w:type="dxa"/>
            <w:gridSpan w:val="4"/>
            <w:shd w:val="clear" w:color="auto" w:fill="auto"/>
          </w:tcPr>
          <w:p w14:paraId="628CCF78" w14:textId="5743712D" w:rsidR="00613698" w:rsidRPr="00EA7181" w:rsidRDefault="00613698" w:rsidP="00613698">
            <w:pPr>
              <w:jc w:val="center"/>
              <w:rPr>
                <w:bCs/>
                <w:i/>
                <w:sz w:val="28"/>
                <w:szCs w:val="28"/>
              </w:rPr>
            </w:pPr>
            <w:r w:rsidRPr="00EA7181">
              <w:rPr>
                <w:bCs/>
                <w:i/>
                <w:sz w:val="28"/>
                <w:szCs w:val="28"/>
              </w:rPr>
              <w:t xml:space="preserve">Название </w:t>
            </w:r>
            <w:r w:rsidR="009D7C6D" w:rsidRPr="00EA7181">
              <w:rPr>
                <w:bCs/>
                <w:i/>
                <w:sz w:val="28"/>
                <w:szCs w:val="28"/>
              </w:rPr>
              <w:t>субкритерия</w:t>
            </w:r>
          </w:p>
        </w:tc>
      </w:tr>
      <w:tr w:rsidR="00613698" w:rsidRPr="00EA7181" w14:paraId="43010226" w14:textId="77777777" w:rsidTr="00921154">
        <w:tc>
          <w:tcPr>
            <w:tcW w:w="1418" w:type="dxa"/>
            <w:shd w:val="clear" w:color="auto" w:fill="auto"/>
            <w:vAlign w:val="center"/>
          </w:tcPr>
          <w:p w14:paraId="5329CF0B" w14:textId="77777777" w:rsidR="007B002D" w:rsidRPr="00EA7181" w:rsidRDefault="007B002D" w:rsidP="007B002D">
            <w:pPr>
              <w:jc w:val="center"/>
              <w:rPr>
                <w:rFonts w:eastAsia="Calibri"/>
                <w:b/>
                <w:bCs/>
                <w:sz w:val="28"/>
                <w:szCs w:val="28"/>
              </w:rPr>
            </w:pPr>
          </w:p>
        </w:tc>
        <w:tc>
          <w:tcPr>
            <w:tcW w:w="2552" w:type="dxa"/>
            <w:shd w:val="clear" w:color="auto" w:fill="auto"/>
          </w:tcPr>
          <w:p w14:paraId="05F8C7AB" w14:textId="51734A7A" w:rsidR="007B002D" w:rsidRPr="00EA7181" w:rsidRDefault="007B002D" w:rsidP="007B002D">
            <w:pPr>
              <w:rPr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14:paraId="3410A976" w14:textId="5AC673E0" w:rsidR="007B002D" w:rsidRPr="00EA7181" w:rsidRDefault="007B002D" w:rsidP="007B002D">
            <w:pPr>
              <w:ind w:firstLine="709"/>
              <w:rPr>
                <w:sz w:val="28"/>
                <w:szCs w:val="28"/>
                <w:highlight w:val="yellow"/>
              </w:rPr>
            </w:pPr>
            <w:r w:rsidRPr="00EA7181">
              <w:rPr>
                <w:noProof/>
                <w:sz w:val="28"/>
                <w:szCs w:val="28"/>
              </w:rPr>
              <w:t xml:space="preserve">  </w:t>
            </w:r>
          </w:p>
        </w:tc>
        <w:tc>
          <w:tcPr>
            <w:tcW w:w="2551" w:type="dxa"/>
            <w:shd w:val="clear" w:color="auto" w:fill="auto"/>
          </w:tcPr>
          <w:p w14:paraId="7E41F280" w14:textId="169A99D3" w:rsidR="007B002D" w:rsidRPr="00EA7181" w:rsidRDefault="007B002D" w:rsidP="007334FE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EA7181">
              <w:rPr>
                <w:rFonts w:eastAsia="Calibri"/>
                <w:bCs/>
                <w:sz w:val="28"/>
                <w:szCs w:val="28"/>
              </w:rPr>
              <w:t xml:space="preserve">Оценка – 3 </w:t>
            </w:r>
          </w:p>
        </w:tc>
      </w:tr>
      <w:tr w:rsidR="00613698" w:rsidRPr="00EA7181" w14:paraId="0564FCC9" w14:textId="77777777" w:rsidTr="00921154">
        <w:tc>
          <w:tcPr>
            <w:tcW w:w="1418" w:type="dxa"/>
            <w:shd w:val="clear" w:color="auto" w:fill="auto"/>
            <w:vAlign w:val="center"/>
          </w:tcPr>
          <w:p w14:paraId="4275E8E2" w14:textId="77777777" w:rsidR="007B002D" w:rsidRPr="00EA7181" w:rsidRDefault="007B002D" w:rsidP="007B002D">
            <w:pPr>
              <w:jc w:val="center"/>
              <w:rPr>
                <w:rFonts w:eastAsia="Calibri"/>
                <w:b/>
                <w:bCs/>
                <w:sz w:val="28"/>
                <w:szCs w:val="28"/>
              </w:rPr>
            </w:pPr>
          </w:p>
        </w:tc>
        <w:tc>
          <w:tcPr>
            <w:tcW w:w="2552" w:type="dxa"/>
            <w:shd w:val="clear" w:color="auto" w:fill="auto"/>
          </w:tcPr>
          <w:p w14:paraId="4073F1B4" w14:textId="77777777" w:rsidR="007B002D" w:rsidRPr="00EA7181" w:rsidRDefault="007B002D" w:rsidP="007B002D">
            <w:pPr>
              <w:rPr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14:paraId="3B0C6ACC" w14:textId="77777777" w:rsidR="007B002D" w:rsidRPr="00EA7181" w:rsidRDefault="007B002D" w:rsidP="007B002D">
            <w:pPr>
              <w:ind w:firstLine="709"/>
              <w:rPr>
                <w:noProof/>
                <w:sz w:val="28"/>
                <w:szCs w:val="28"/>
              </w:rPr>
            </w:pPr>
          </w:p>
        </w:tc>
        <w:tc>
          <w:tcPr>
            <w:tcW w:w="2551" w:type="dxa"/>
            <w:shd w:val="clear" w:color="auto" w:fill="auto"/>
          </w:tcPr>
          <w:p w14:paraId="6669D6DE" w14:textId="0ADA539C" w:rsidR="007B002D" w:rsidRPr="00EA7181" w:rsidRDefault="007B002D" w:rsidP="007334FE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EA7181">
              <w:rPr>
                <w:rFonts w:eastAsia="Calibri"/>
                <w:bCs/>
                <w:sz w:val="28"/>
                <w:szCs w:val="28"/>
              </w:rPr>
              <w:t xml:space="preserve">Оценка – 2 </w:t>
            </w:r>
          </w:p>
        </w:tc>
      </w:tr>
      <w:tr w:rsidR="00613698" w:rsidRPr="00EA7181" w14:paraId="2C1AD746" w14:textId="77777777" w:rsidTr="00921154">
        <w:tc>
          <w:tcPr>
            <w:tcW w:w="1418" w:type="dxa"/>
            <w:shd w:val="clear" w:color="auto" w:fill="auto"/>
            <w:vAlign w:val="center"/>
          </w:tcPr>
          <w:p w14:paraId="501C1578" w14:textId="77777777" w:rsidR="007B002D" w:rsidRPr="00EA7181" w:rsidRDefault="007B002D" w:rsidP="007B002D">
            <w:pPr>
              <w:jc w:val="center"/>
              <w:rPr>
                <w:rFonts w:eastAsia="Calibri"/>
                <w:b/>
                <w:bCs/>
                <w:sz w:val="28"/>
                <w:szCs w:val="28"/>
              </w:rPr>
            </w:pPr>
          </w:p>
        </w:tc>
        <w:tc>
          <w:tcPr>
            <w:tcW w:w="2552" w:type="dxa"/>
            <w:shd w:val="clear" w:color="auto" w:fill="auto"/>
          </w:tcPr>
          <w:p w14:paraId="60708977" w14:textId="77777777" w:rsidR="007B002D" w:rsidRPr="00EA7181" w:rsidRDefault="007B002D" w:rsidP="007B002D">
            <w:pPr>
              <w:rPr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14:paraId="58567125" w14:textId="77777777" w:rsidR="007B002D" w:rsidRPr="00EA7181" w:rsidRDefault="007B002D" w:rsidP="007B002D">
            <w:pPr>
              <w:ind w:firstLine="709"/>
              <w:rPr>
                <w:noProof/>
                <w:sz w:val="28"/>
                <w:szCs w:val="28"/>
              </w:rPr>
            </w:pPr>
          </w:p>
        </w:tc>
        <w:tc>
          <w:tcPr>
            <w:tcW w:w="2551" w:type="dxa"/>
            <w:shd w:val="clear" w:color="auto" w:fill="auto"/>
          </w:tcPr>
          <w:p w14:paraId="073F8D42" w14:textId="3154CDC7" w:rsidR="007B002D" w:rsidRPr="00EA7181" w:rsidRDefault="007B002D" w:rsidP="007334FE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EA7181">
              <w:rPr>
                <w:rFonts w:eastAsia="Calibri"/>
                <w:bCs/>
                <w:sz w:val="28"/>
                <w:szCs w:val="28"/>
              </w:rPr>
              <w:t xml:space="preserve">Оценка – 1 </w:t>
            </w:r>
          </w:p>
        </w:tc>
      </w:tr>
      <w:tr w:rsidR="00613698" w:rsidRPr="00EA7181" w14:paraId="0FBA9ABB" w14:textId="77777777" w:rsidTr="00921154">
        <w:tc>
          <w:tcPr>
            <w:tcW w:w="1418" w:type="dxa"/>
            <w:shd w:val="clear" w:color="auto" w:fill="auto"/>
            <w:vAlign w:val="center"/>
          </w:tcPr>
          <w:p w14:paraId="39361097" w14:textId="77777777" w:rsidR="007B002D" w:rsidRPr="00EA7181" w:rsidRDefault="007B002D" w:rsidP="007B002D">
            <w:pPr>
              <w:jc w:val="center"/>
              <w:rPr>
                <w:rFonts w:eastAsia="Calibri"/>
                <w:b/>
                <w:bCs/>
                <w:sz w:val="28"/>
                <w:szCs w:val="28"/>
              </w:rPr>
            </w:pPr>
          </w:p>
        </w:tc>
        <w:tc>
          <w:tcPr>
            <w:tcW w:w="2552" w:type="dxa"/>
            <w:shd w:val="clear" w:color="auto" w:fill="auto"/>
          </w:tcPr>
          <w:p w14:paraId="6A2743BA" w14:textId="77777777" w:rsidR="007B002D" w:rsidRPr="00EA7181" w:rsidRDefault="007B002D" w:rsidP="007B002D">
            <w:pPr>
              <w:rPr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14:paraId="7F5E235D" w14:textId="77777777" w:rsidR="007B002D" w:rsidRPr="00EA7181" w:rsidRDefault="007B002D" w:rsidP="007B002D">
            <w:pPr>
              <w:ind w:firstLine="709"/>
              <w:rPr>
                <w:noProof/>
                <w:sz w:val="28"/>
                <w:szCs w:val="28"/>
              </w:rPr>
            </w:pPr>
          </w:p>
        </w:tc>
        <w:tc>
          <w:tcPr>
            <w:tcW w:w="2551" w:type="dxa"/>
            <w:shd w:val="clear" w:color="auto" w:fill="auto"/>
          </w:tcPr>
          <w:p w14:paraId="597F9D19" w14:textId="73DC5C2F" w:rsidR="007B002D" w:rsidRPr="00EA7181" w:rsidRDefault="007B002D" w:rsidP="007334FE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EA7181">
              <w:rPr>
                <w:rFonts w:eastAsia="Calibri"/>
                <w:bCs/>
                <w:sz w:val="28"/>
                <w:szCs w:val="28"/>
              </w:rPr>
              <w:t xml:space="preserve">Оценка – 0 </w:t>
            </w:r>
          </w:p>
        </w:tc>
      </w:tr>
      <w:tr w:rsidR="00613698" w:rsidRPr="00EA7181" w14:paraId="1DFBA15B" w14:textId="77777777" w:rsidTr="00921154">
        <w:tc>
          <w:tcPr>
            <w:tcW w:w="10348" w:type="dxa"/>
            <w:gridSpan w:val="4"/>
            <w:shd w:val="clear" w:color="auto" w:fill="auto"/>
          </w:tcPr>
          <w:p w14:paraId="2D332412" w14:textId="16A47BE7" w:rsidR="00613698" w:rsidRPr="00EA7181" w:rsidRDefault="00613698" w:rsidP="00613698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EA7181">
              <w:rPr>
                <w:bCs/>
                <w:i/>
                <w:sz w:val="28"/>
                <w:szCs w:val="28"/>
              </w:rPr>
              <w:t>Название критерия</w:t>
            </w:r>
          </w:p>
        </w:tc>
      </w:tr>
      <w:tr w:rsidR="00613698" w:rsidRPr="00EA7181" w14:paraId="5AF3184F" w14:textId="77777777" w:rsidTr="00921154">
        <w:tc>
          <w:tcPr>
            <w:tcW w:w="10348" w:type="dxa"/>
            <w:gridSpan w:val="4"/>
            <w:shd w:val="clear" w:color="auto" w:fill="auto"/>
          </w:tcPr>
          <w:p w14:paraId="09068A44" w14:textId="7B4D6420" w:rsidR="00613698" w:rsidRPr="00EA7181" w:rsidRDefault="00613698" w:rsidP="00613698">
            <w:pPr>
              <w:jc w:val="center"/>
              <w:rPr>
                <w:bCs/>
                <w:i/>
                <w:sz w:val="28"/>
                <w:szCs w:val="28"/>
              </w:rPr>
            </w:pPr>
            <w:r w:rsidRPr="00EA7181">
              <w:rPr>
                <w:bCs/>
                <w:i/>
                <w:sz w:val="28"/>
                <w:szCs w:val="28"/>
              </w:rPr>
              <w:t xml:space="preserve">Название </w:t>
            </w:r>
            <w:r w:rsidR="009D7C6D" w:rsidRPr="00EA7181">
              <w:rPr>
                <w:bCs/>
                <w:i/>
                <w:sz w:val="28"/>
                <w:szCs w:val="28"/>
              </w:rPr>
              <w:t>субкритерия</w:t>
            </w:r>
          </w:p>
        </w:tc>
      </w:tr>
      <w:tr w:rsidR="00613698" w:rsidRPr="00EA7181" w14:paraId="73C0CFA9" w14:textId="77777777" w:rsidTr="00921154">
        <w:tc>
          <w:tcPr>
            <w:tcW w:w="1418" w:type="dxa"/>
            <w:shd w:val="clear" w:color="auto" w:fill="auto"/>
          </w:tcPr>
          <w:p w14:paraId="4C06A9FF" w14:textId="27D84C35" w:rsidR="007B002D" w:rsidRPr="00EA7181" w:rsidRDefault="007B002D" w:rsidP="007B002D">
            <w:pPr>
              <w:jc w:val="center"/>
              <w:rPr>
                <w:rFonts w:eastAsia="Calibri"/>
                <w:b/>
                <w:bCs/>
                <w:sz w:val="28"/>
                <w:szCs w:val="28"/>
              </w:rPr>
            </w:pPr>
            <w:r w:rsidRPr="00EA7181">
              <w:rPr>
                <w:noProof/>
                <w:sz w:val="28"/>
                <w:szCs w:val="28"/>
              </w:rPr>
              <w:t xml:space="preserve">  </w:t>
            </w:r>
          </w:p>
        </w:tc>
        <w:tc>
          <w:tcPr>
            <w:tcW w:w="2552" w:type="dxa"/>
            <w:shd w:val="clear" w:color="auto" w:fill="auto"/>
          </w:tcPr>
          <w:p w14:paraId="36B46CDC" w14:textId="500521CD" w:rsidR="007B002D" w:rsidRPr="00EA7181" w:rsidRDefault="007B002D" w:rsidP="007B002D">
            <w:pPr>
              <w:rPr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14:paraId="42C109DD" w14:textId="77777777" w:rsidR="007B002D" w:rsidRPr="00EA7181" w:rsidRDefault="007B002D" w:rsidP="007B002D">
            <w:pPr>
              <w:ind w:firstLine="709"/>
              <w:rPr>
                <w:noProof/>
                <w:sz w:val="28"/>
                <w:szCs w:val="28"/>
              </w:rPr>
            </w:pPr>
          </w:p>
        </w:tc>
        <w:tc>
          <w:tcPr>
            <w:tcW w:w="2551" w:type="dxa"/>
            <w:shd w:val="clear" w:color="auto" w:fill="auto"/>
          </w:tcPr>
          <w:p w14:paraId="02A44A3E" w14:textId="4A332317" w:rsidR="007B002D" w:rsidRPr="00EA7181" w:rsidRDefault="007B002D" w:rsidP="007334FE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EA7181">
              <w:rPr>
                <w:rFonts w:eastAsia="Calibri"/>
                <w:bCs/>
                <w:sz w:val="28"/>
                <w:szCs w:val="28"/>
              </w:rPr>
              <w:t xml:space="preserve">Оценка – 3 </w:t>
            </w:r>
          </w:p>
        </w:tc>
      </w:tr>
      <w:tr w:rsidR="00613698" w:rsidRPr="00EA7181" w14:paraId="1EE1078C" w14:textId="77777777" w:rsidTr="00921154">
        <w:tc>
          <w:tcPr>
            <w:tcW w:w="1418" w:type="dxa"/>
            <w:shd w:val="clear" w:color="auto" w:fill="auto"/>
          </w:tcPr>
          <w:p w14:paraId="18BC4A24" w14:textId="77777777" w:rsidR="007B002D" w:rsidRPr="00EA7181" w:rsidRDefault="007B002D" w:rsidP="007B002D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2552" w:type="dxa"/>
            <w:shd w:val="clear" w:color="auto" w:fill="auto"/>
          </w:tcPr>
          <w:p w14:paraId="0A7514DB" w14:textId="6FEEA065" w:rsidR="007B002D" w:rsidRPr="00EA7181" w:rsidRDefault="007B002D" w:rsidP="007B002D">
            <w:pPr>
              <w:rPr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14:paraId="48ADDDDD" w14:textId="6517BDF7" w:rsidR="007B002D" w:rsidRPr="00EA7181" w:rsidRDefault="007B002D" w:rsidP="007B002D">
            <w:pPr>
              <w:tabs>
                <w:tab w:val="left" w:pos="5076"/>
              </w:tabs>
              <w:rPr>
                <w:sz w:val="28"/>
                <w:szCs w:val="28"/>
                <w:highlight w:val="yellow"/>
              </w:rPr>
            </w:pPr>
            <w:r w:rsidRPr="00EA7181">
              <w:rPr>
                <w:noProof/>
                <w:sz w:val="28"/>
                <w:szCs w:val="28"/>
              </w:rPr>
              <w:t xml:space="preserve">   </w:t>
            </w:r>
          </w:p>
        </w:tc>
        <w:tc>
          <w:tcPr>
            <w:tcW w:w="2551" w:type="dxa"/>
            <w:shd w:val="clear" w:color="auto" w:fill="auto"/>
          </w:tcPr>
          <w:p w14:paraId="51254BFD" w14:textId="0AF8C080" w:rsidR="007B002D" w:rsidRPr="00EA7181" w:rsidRDefault="007B002D" w:rsidP="007334FE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EA7181">
              <w:rPr>
                <w:rFonts w:eastAsia="Calibri"/>
                <w:bCs/>
                <w:sz w:val="28"/>
                <w:szCs w:val="28"/>
              </w:rPr>
              <w:t xml:space="preserve">Оценка – 2 </w:t>
            </w:r>
          </w:p>
        </w:tc>
      </w:tr>
      <w:tr w:rsidR="00613698" w:rsidRPr="00EA7181" w14:paraId="69C13AC4" w14:textId="77777777" w:rsidTr="00921154">
        <w:tc>
          <w:tcPr>
            <w:tcW w:w="1418" w:type="dxa"/>
            <w:shd w:val="clear" w:color="auto" w:fill="auto"/>
          </w:tcPr>
          <w:p w14:paraId="39EB4925" w14:textId="77777777" w:rsidR="007B002D" w:rsidRPr="00EA7181" w:rsidRDefault="007B002D" w:rsidP="007B002D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2552" w:type="dxa"/>
            <w:shd w:val="clear" w:color="auto" w:fill="auto"/>
          </w:tcPr>
          <w:p w14:paraId="1261EEA1" w14:textId="308C2440" w:rsidR="007B002D" w:rsidRPr="00EA7181" w:rsidRDefault="007B002D" w:rsidP="007B002D">
            <w:pPr>
              <w:rPr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14:paraId="520C5654" w14:textId="627D29E5" w:rsidR="007B002D" w:rsidRPr="00EA7181" w:rsidRDefault="007B002D" w:rsidP="007B002D">
            <w:pPr>
              <w:rPr>
                <w:sz w:val="28"/>
                <w:szCs w:val="28"/>
                <w:highlight w:val="yellow"/>
              </w:rPr>
            </w:pPr>
            <w:r w:rsidRPr="00EA7181">
              <w:rPr>
                <w:noProof/>
                <w:sz w:val="28"/>
                <w:szCs w:val="28"/>
              </w:rPr>
              <w:t xml:space="preserve">  </w:t>
            </w:r>
            <w:bookmarkStart w:id="0" w:name="_GoBack"/>
            <w:bookmarkEnd w:id="0"/>
          </w:p>
        </w:tc>
        <w:tc>
          <w:tcPr>
            <w:tcW w:w="2551" w:type="dxa"/>
            <w:shd w:val="clear" w:color="auto" w:fill="auto"/>
          </w:tcPr>
          <w:p w14:paraId="3E58A510" w14:textId="750FC75C" w:rsidR="007B002D" w:rsidRPr="00EA7181" w:rsidRDefault="007B002D" w:rsidP="007334FE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EA7181">
              <w:rPr>
                <w:rFonts w:eastAsia="Calibri"/>
                <w:bCs/>
                <w:sz w:val="28"/>
                <w:szCs w:val="28"/>
              </w:rPr>
              <w:t xml:space="preserve">Оценка – 1 </w:t>
            </w:r>
          </w:p>
        </w:tc>
      </w:tr>
      <w:tr w:rsidR="00613698" w:rsidRPr="00EA7181" w14:paraId="4B5FEC21" w14:textId="77777777" w:rsidTr="00921154">
        <w:tc>
          <w:tcPr>
            <w:tcW w:w="1418" w:type="dxa"/>
            <w:shd w:val="clear" w:color="auto" w:fill="auto"/>
          </w:tcPr>
          <w:p w14:paraId="34F856E2" w14:textId="77777777" w:rsidR="007B002D" w:rsidRPr="00EA7181" w:rsidRDefault="007B002D" w:rsidP="007B002D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2552" w:type="dxa"/>
            <w:shd w:val="clear" w:color="auto" w:fill="auto"/>
          </w:tcPr>
          <w:p w14:paraId="3629E23C" w14:textId="0B5771E9" w:rsidR="007B002D" w:rsidRPr="00EA7181" w:rsidRDefault="007B002D" w:rsidP="007B002D">
            <w:pPr>
              <w:rPr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14:paraId="7FD8F23B" w14:textId="7434CB37" w:rsidR="007B002D" w:rsidRPr="00EA7181" w:rsidRDefault="007B002D" w:rsidP="007B002D">
            <w:pPr>
              <w:ind w:firstLine="709"/>
              <w:rPr>
                <w:sz w:val="28"/>
                <w:szCs w:val="28"/>
                <w:highlight w:val="yellow"/>
              </w:rPr>
            </w:pPr>
          </w:p>
        </w:tc>
        <w:tc>
          <w:tcPr>
            <w:tcW w:w="2551" w:type="dxa"/>
            <w:shd w:val="clear" w:color="auto" w:fill="auto"/>
          </w:tcPr>
          <w:p w14:paraId="40D1CADA" w14:textId="52976FF9" w:rsidR="007B002D" w:rsidRPr="00EA7181" w:rsidRDefault="007B002D" w:rsidP="007334FE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EA7181">
              <w:rPr>
                <w:rFonts w:eastAsia="Calibri"/>
                <w:bCs/>
                <w:sz w:val="28"/>
                <w:szCs w:val="28"/>
              </w:rPr>
              <w:t xml:space="preserve">Оценка – 0 </w:t>
            </w:r>
          </w:p>
        </w:tc>
      </w:tr>
    </w:tbl>
    <w:p w14:paraId="4CF85EDD" w14:textId="178DB59A" w:rsidR="005D0DDE" w:rsidRPr="00EA7181" w:rsidRDefault="005D0DDE" w:rsidP="00CD6B4F">
      <w:pPr>
        <w:rPr>
          <w:sz w:val="28"/>
          <w:szCs w:val="28"/>
        </w:rPr>
      </w:pPr>
    </w:p>
    <w:p w14:paraId="6F745C34" w14:textId="77777777" w:rsidR="00613698" w:rsidRPr="00EA7181" w:rsidRDefault="00613698" w:rsidP="00613698">
      <w:pPr>
        <w:ind w:firstLine="708"/>
        <w:rPr>
          <w:sz w:val="28"/>
          <w:szCs w:val="28"/>
        </w:rPr>
      </w:pPr>
    </w:p>
    <w:sectPr w:rsidR="00613698" w:rsidRPr="00EA7181" w:rsidSect="001B4500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DB00CD" w14:textId="77777777" w:rsidR="002515E9" w:rsidRDefault="002515E9" w:rsidP="007779BC">
      <w:r>
        <w:separator/>
      </w:r>
    </w:p>
  </w:endnote>
  <w:endnote w:type="continuationSeparator" w:id="0">
    <w:p w14:paraId="1CCB6CE9" w14:textId="77777777" w:rsidR="002515E9" w:rsidRDefault="002515E9" w:rsidP="007779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87E7F6A" w14:textId="77777777" w:rsidR="002515E9" w:rsidRDefault="002515E9" w:rsidP="007779BC">
      <w:r>
        <w:separator/>
      </w:r>
    </w:p>
  </w:footnote>
  <w:footnote w:type="continuationSeparator" w:id="0">
    <w:p w14:paraId="4B362C18" w14:textId="77777777" w:rsidR="002515E9" w:rsidRDefault="002515E9" w:rsidP="007779BC">
      <w:r>
        <w:continuationSeparator/>
      </w:r>
    </w:p>
  </w:footnote>
  <w:footnote w:id="1">
    <w:p w14:paraId="0070FBFC" w14:textId="7E410AE9" w:rsidR="00C44D1C" w:rsidRDefault="00C44D1C">
      <w:pPr>
        <w:pStyle w:val="af2"/>
      </w:pPr>
      <w:r>
        <w:rPr>
          <w:rStyle w:val="af4"/>
        </w:rPr>
        <w:footnoteRef/>
      </w:r>
      <w:r>
        <w:t xml:space="preserve"> </w:t>
      </w:r>
      <w:r w:rsidR="00613698">
        <w:t xml:space="preserve">Количество строк в таблице может изменяться в зависимости от количества аспектов по </w:t>
      </w:r>
      <w:r w:rsidR="003434AD">
        <w:t xml:space="preserve">конкретному </w:t>
      </w:r>
      <w:r w:rsidR="00613698">
        <w:t>подкритерию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A475BB"/>
    <w:multiLevelType w:val="hybridMultilevel"/>
    <w:tmpl w:val="99CEF126"/>
    <w:lvl w:ilvl="0" w:tplc="04C676F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1A8650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22E138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D4C00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FDA105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32263B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332508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15C098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3BEAE8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763F53"/>
    <w:multiLevelType w:val="hybridMultilevel"/>
    <w:tmpl w:val="0F545E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B7C76A7"/>
    <w:multiLevelType w:val="hybridMultilevel"/>
    <w:tmpl w:val="07C6B9F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6AB319BA"/>
    <w:multiLevelType w:val="hybridMultilevel"/>
    <w:tmpl w:val="40E01E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86C"/>
    <w:rsid w:val="000D1160"/>
    <w:rsid w:val="00180C75"/>
    <w:rsid w:val="001B4500"/>
    <w:rsid w:val="0020116B"/>
    <w:rsid w:val="002431E4"/>
    <w:rsid w:val="002515E9"/>
    <w:rsid w:val="00262E00"/>
    <w:rsid w:val="0027725F"/>
    <w:rsid w:val="00282496"/>
    <w:rsid w:val="002C16F9"/>
    <w:rsid w:val="002C2AE2"/>
    <w:rsid w:val="003434AD"/>
    <w:rsid w:val="003479F2"/>
    <w:rsid w:val="003A7A49"/>
    <w:rsid w:val="003F1BD8"/>
    <w:rsid w:val="00457C50"/>
    <w:rsid w:val="00490FED"/>
    <w:rsid w:val="004D1606"/>
    <w:rsid w:val="004E674C"/>
    <w:rsid w:val="005463DC"/>
    <w:rsid w:val="00550D17"/>
    <w:rsid w:val="00554264"/>
    <w:rsid w:val="005A175F"/>
    <w:rsid w:val="005B3352"/>
    <w:rsid w:val="005D0DDE"/>
    <w:rsid w:val="005D2181"/>
    <w:rsid w:val="005D658C"/>
    <w:rsid w:val="005F63AD"/>
    <w:rsid w:val="00613698"/>
    <w:rsid w:val="006348DD"/>
    <w:rsid w:val="00635874"/>
    <w:rsid w:val="00647501"/>
    <w:rsid w:val="0068282F"/>
    <w:rsid w:val="006D6C9D"/>
    <w:rsid w:val="00702061"/>
    <w:rsid w:val="0071142A"/>
    <w:rsid w:val="007279D8"/>
    <w:rsid w:val="007334FE"/>
    <w:rsid w:val="0073498B"/>
    <w:rsid w:val="00735009"/>
    <w:rsid w:val="00762298"/>
    <w:rsid w:val="007779BC"/>
    <w:rsid w:val="007B002D"/>
    <w:rsid w:val="007B5D04"/>
    <w:rsid w:val="007D4F46"/>
    <w:rsid w:val="007E3357"/>
    <w:rsid w:val="00840325"/>
    <w:rsid w:val="008418BA"/>
    <w:rsid w:val="008545EF"/>
    <w:rsid w:val="00864C57"/>
    <w:rsid w:val="0088186C"/>
    <w:rsid w:val="008872DE"/>
    <w:rsid w:val="008B4540"/>
    <w:rsid w:val="009011F8"/>
    <w:rsid w:val="0091695F"/>
    <w:rsid w:val="00921154"/>
    <w:rsid w:val="00971919"/>
    <w:rsid w:val="00976726"/>
    <w:rsid w:val="009A1592"/>
    <w:rsid w:val="009A51EF"/>
    <w:rsid w:val="009D7C6D"/>
    <w:rsid w:val="00AA7369"/>
    <w:rsid w:val="00AA7FF1"/>
    <w:rsid w:val="00AB6C86"/>
    <w:rsid w:val="00B05584"/>
    <w:rsid w:val="00B16BAA"/>
    <w:rsid w:val="00B3483E"/>
    <w:rsid w:val="00BE6AF9"/>
    <w:rsid w:val="00C25E0E"/>
    <w:rsid w:val="00C44D1C"/>
    <w:rsid w:val="00CA0DED"/>
    <w:rsid w:val="00CD6B4F"/>
    <w:rsid w:val="00CE7370"/>
    <w:rsid w:val="00D100FC"/>
    <w:rsid w:val="00D363BA"/>
    <w:rsid w:val="00D4355C"/>
    <w:rsid w:val="00DB35F6"/>
    <w:rsid w:val="00DC6C59"/>
    <w:rsid w:val="00DF1321"/>
    <w:rsid w:val="00DF2891"/>
    <w:rsid w:val="00E011B8"/>
    <w:rsid w:val="00E108DD"/>
    <w:rsid w:val="00E30DA8"/>
    <w:rsid w:val="00E74371"/>
    <w:rsid w:val="00E95F18"/>
    <w:rsid w:val="00E97721"/>
    <w:rsid w:val="00EA7181"/>
    <w:rsid w:val="00EC57AC"/>
    <w:rsid w:val="00F11388"/>
    <w:rsid w:val="00F305F3"/>
    <w:rsid w:val="00F40CE7"/>
    <w:rsid w:val="00FA40A1"/>
    <w:rsid w:val="00FA43DC"/>
    <w:rsid w:val="00FD1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46536F"/>
  <w15:docId w15:val="{8FD759AF-F56F-4E0D-A00E-D6F2BE9A3F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11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CD6B4F"/>
    <w:pPr>
      <w:pageBreakBefore/>
      <w:spacing w:after="180"/>
      <w:outlineLvl w:val="1"/>
    </w:pPr>
    <w:rPr>
      <w:rFonts w:ascii="Arial" w:eastAsia="Calibri" w:hAnsi="Arial"/>
      <w:b/>
      <w:sz w:val="3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CD6B4F"/>
    <w:rPr>
      <w:rFonts w:ascii="Arial" w:eastAsia="Calibri" w:hAnsi="Arial" w:cs="Times New Roman"/>
      <w:b/>
      <w:sz w:val="32"/>
      <w:lang w:eastAsia="ru-RU"/>
    </w:rPr>
  </w:style>
  <w:style w:type="paragraph" w:styleId="a3">
    <w:name w:val="No Spacing"/>
    <w:uiPriority w:val="1"/>
    <w:qFormat/>
    <w:rsid w:val="00CD6B4F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w">
    <w:name w:val="w"/>
    <w:basedOn w:val="a0"/>
    <w:rsid w:val="009A51EF"/>
  </w:style>
  <w:style w:type="character" w:styleId="a4">
    <w:name w:val="Strong"/>
    <w:uiPriority w:val="22"/>
    <w:qFormat/>
    <w:rsid w:val="009A51EF"/>
    <w:rPr>
      <w:b/>
      <w:bCs/>
    </w:rPr>
  </w:style>
  <w:style w:type="paragraph" w:styleId="a5">
    <w:name w:val="List Paragraph"/>
    <w:basedOn w:val="a"/>
    <w:uiPriority w:val="34"/>
    <w:qFormat/>
    <w:rsid w:val="009A51EF"/>
    <w:pPr>
      <w:ind w:left="720"/>
      <w:contextualSpacing/>
    </w:pPr>
  </w:style>
  <w:style w:type="paragraph" w:customStyle="1" w:styleId="TableParagraph">
    <w:name w:val="Table Paragraph"/>
    <w:basedOn w:val="a"/>
    <w:rsid w:val="000D1160"/>
    <w:pPr>
      <w:widowControl w:val="0"/>
    </w:pPr>
    <w:rPr>
      <w:rFonts w:ascii="Calibri" w:eastAsia="Calibri" w:hAnsi="Calibri" w:cs="Calibri"/>
      <w:sz w:val="22"/>
      <w:szCs w:val="22"/>
      <w:lang w:val="en-US" w:eastAsia="en-US"/>
    </w:rPr>
  </w:style>
  <w:style w:type="paragraph" w:styleId="a6">
    <w:name w:val="Normal (Web)"/>
    <w:basedOn w:val="a"/>
    <w:uiPriority w:val="99"/>
    <w:semiHidden/>
    <w:unhideWhenUsed/>
    <w:rsid w:val="00554264"/>
    <w:pPr>
      <w:spacing w:before="100" w:beforeAutospacing="1" w:after="100" w:afterAutospacing="1"/>
    </w:pPr>
  </w:style>
  <w:style w:type="paragraph" w:styleId="a7">
    <w:name w:val="header"/>
    <w:basedOn w:val="a"/>
    <w:link w:val="a8"/>
    <w:uiPriority w:val="99"/>
    <w:unhideWhenUsed/>
    <w:rsid w:val="007779B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779B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7779B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779B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annotation reference"/>
    <w:basedOn w:val="a0"/>
    <w:uiPriority w:val="99"/>
    <w:semiHidden/>
    <w:unhideWhenUsed/>
    <w:rsid w:val="007279D8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7279D8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7279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7279D8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7279D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0">
    <w:name w:val="Balloon Text"/>
    <w:basedOn w:val="a"/>
    <w:link w:val="af1"/>
    <w:uiPriority w:val="99"/>
    <w:semiHidden/>
    <w:unhideWhenUsed/>
    <w:rsid w:val="007279D8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7279D8"/>
    <w:rPr>
      <w:rFonts w:ascii="Segoe UI" w:eastAsia="Times New Roman" w:hAnsi="Segoe UI" w:cs="Segoe UI"/>
      <w:sz w:val="18"/>
      <w:szCs w:val="18"/>
      <w:lang w:eastAsia="ru-RU"/>
    </w:rPr>
  </w:style>
  <w:style w:type="paragraph" w:styleId="af2">
    <w:name w:val="footnote text"/>
    <w:basedOn w:val="a"/>
    <w:link w:val="af3"/>
    <w:uiPriority w:val="99"/>
    <w:semiHidden/>
    <w:unhideWhenUsed/>
    <w:rsid w:val="00C44D1C"/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C44D1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basedOn w:val="a0"/>
    <w:uiPriority w:val="99"/>
    <w:semiHidden/>
    <w:unhideWhenUsed/>
    <w:rsid w:val="00C44D1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88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7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6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0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1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3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2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5997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1712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0134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32117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48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4DDEEB-642C-4BC1-8848-9FA487165D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868</Words>
  <Characters>4953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4</cp:revision>
  <dcterms:created xsi:type="dcterms:W3CDTF">2026-03-18T12:20:00Z</dcterms:created>
  <dcterms:modified xsi:type="dcterms:W3CDTF">2026-03-18T12:25:00Z</dcterms:modified>
</cp:coreProperties>
</file>